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474D" w14:textId="4686D0F9" w:rsidR="004F71D1" w:rsidRDefault="00C86D46">
      <w:r>
        <w:rPr>
          <w:noProof/>
        </w:rPr>
        <w:drawing>
          <wp:anchor distT="0" distB="0" distL="114300" distR="114300" simplePos="0" relativeHeight="251658240" behindDoc="0" locked="0" layoutInCell="1" allowOverlap="1" wp14:anchorId="3D0BBE28" wp14:editId="18BD997C">
            <wp:simplePos x="0" y="0"/>
            <wp:positionH relativeFrom="page">
              <wp:posOffset>-8890</wp:posOffset>
            </wp:positionH>
            <wp:positionV relativeFrom="margin">
              <wp:posOffset>-890270</wp:posOffset>
            </wp:positionV>
            <wp:extent cx="7557770" cy="2143760"/>
            <wp:effectExtent l="0" t="0" r="5080" b="8890"/>
            <wp:wrapSquare wrapText="bothSides"/>
            <wp:docPr id="14035540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54056" name="Imagen 1"/>
                    <pic:cNvPicPr/>
                  </pic:nvPicPr>
                  <pic:blipFill>
                    <a:blip r:embed="rId5">
                      <a:extLst>
                        <a:ext uri="{28A0092B-C50C-407E-A947-70E740481C1C}">
                          <a14:useLocalDpi xmlns:a14="http://schemas.microsoft.com/office/drawing/2010/main" val="0"/>
                        </a:ext>
                      </a:extLst>
                    </a:blip>
                    <a:stretch>
                      <a:fillRect/>
                    </a:stretch>
                  </pic:blipFill>
                  <pic:spPr>
                    <a:xfrm>
                      <a:off x="0" y="0"/>
                      <a:ext cx="7557770" cy="2143760"/>
                    </a:xfrm>
                    <a:prstGeom prst="rect">
                      <a:avLst/>
                    </a:prstGeom>
                  </pic:spPr>
                </pic:pic>
              </a:graphicData>
            </a:graphic>
            <wp14:sizeRelH relativeFrom="margin">
              <wp14:pctWidth>0</wp14:pctWidth>
            </wp14:sizeRelH>
            <wp14:sizeRelV relativeFrom="margin">
              <wp14:pctHeight>0</wp14:pctHeight>
            </wp14:sizeRelV>
          </wp:anchor>
        </w:drawing>
      </w:r>
    </w:p>
    <w:p w14:paraId="11C5F7D2" w14:textId="77777777" w:rsidR="00C86D46" w:rsidRPr="001D0D87" w:rsidRDefault="00C86D46" w:rsidP="00C86D46">
      <w:pPr>
        <w:rPr>
          <w:rFonts w:ascii="Work Sans" w:hAnsi="Work Sans"/>
        </w:rPr>
      </w:pPr>
    </w:p>
    <w:p w14:paraId="75147187" w14:textId="77777777" w:rsidR="001D0D87" w:rsidRDefault="001D0D87" w:rsidP="001D0D87">
      <w:pPr>
        <w:spacing w:after="0" w:line="240" w:lineRule="auto"/>
        <w:jc w:val="both"/>
        <w:rPr>
          <w:rFonts w:ascii="Work Sans" w:hAnsi="Work Sans" w:cs="Arial"/>
        </w:rPr>
      </w:pPr>
    </w:p>
    <w:p w14:paraId="7C7391CA" w14:textId="0EAA53AF" w:rsidR="00B068CE" w:rsidRPr="00DE00DE" w:rsidRDefault="00DE00DE" w:rsidP="00DE00DE">
      <w:pPr>
        <w:spacing w:before="120" w:after="0" w:line="240" w:lineRule="auto"/>
        <w:jc w:val="both"/>
        <w:rPr>
          <w:rStyle w:val="Ninguno"/>
          <w:rFonts w:ascii="Arial" w:hAnsi="Arial" w:cs="Arial"/>
          <w:b/>
          <w:color w:val="2F5496" w:themeColor="accent1" w:themeShade="BF"/>
          <w:u w:color="000000"/>
        </w:rPr>
      </w:pPr>
      <w:r w:rsidRPr="00DE00DE">
        <w:rPr>
          <w:rStyle w:val="Ninguno"/>
          <w:rFonts w:ascii="Arial" w:hAnsi="Arial"/>
          <w:b/>
          <w:color w:val="2F5496" w:themeColor="accent1" w:themeShade="BF"/>
          <w:u w:color="000000"/>
        </w:rPr>
        <w:t xml:space="preserve">Use </w:t>
      </w:r>
      <w:proofErr w:type="spellStart"/>
      <w:r w:rsidRPr="00DE00DE">
        <w:rPr>
          <w:rStyle w:val="Ninguno"/>
          <w:rFonts w:ascii="Arial" w:hAnsi="Arial"/>
          <w:b/>
          <w:color w:val="2F5496" w:themeColor="accent1" w:themeShade="BF"/>
          <w:u w:color="000000"/>
        </w:rPr>
        <w:t>this</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document</w:t>
      </w:r>
      <w:proofErr w:type="spellEnd"/>
      <w:r w:rsidRPr="00DE00DE">
        <w:rPr>
          <w:rStyle w:val="Ninguno"/>
          <w:rFonts w:ascii="Arial" w:hAnsi="Arial"/>
          <w:b/>
          <w:color w:val="2F5496" w:themeColor="accent1" w:themeShade="BF"/>
          <w:u w:color="000000"/>
        </w:rPr>
        <w:t xml:space="preserve"> as a </w:t>
      </w:r>
      <w:proofErr w:type="spellStart"/>
      <w:r w:rsidRPr="00DE00DE">
        <w:rPr>
          <w:rStyle w:val="Ninguno"/>
          <w:rFonts w:ascii="Arial" w:hAnsi="Arial"/>
          <w:b/>
          <w:color w:val="2F5496" w:themeColor="accent1" w:themeShade="BF"/>
          <w:u w:color="000000"/>
        </w:rPr>
        <w:t>template</w:t>
      </w:r>
      <w:proofErr w:type="spellEnd"/>
      <w:r w:rsidRPr="00DE00DE">
        <w:rPr>
          <w:rStyle w:val="Ninguno"/>
          <w:rFonts w:ascii="Arial" w:hAnsi="Arial"/>
          <w:b/>
          <w:color w:val="2F5496" w:themeColor="accent1" w:themeShade="BF"/>
          <w:u w:color="000000"/>
        </w:rPr>
        <w:t xml:space="preserve">, by </w:t>
      </w:r>
      <w:proofErr w:type="spellStart"/>
      <w:r w:rsidRPr="00DE00DE">
        <w:rPr>
          <w:rStyle w:val="Ninguno"/>
          <w:rFonts w:ascii="Arial" w:hAnsi="Arial"/>
          <w:b/>
          <w:color w:val="2F5496" w:themeColor="accent1" w:themeShade="BF"/>
          <w:u w:color="000000"/>
        </w:rPr>
        <w:t>replacing</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the</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texts</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The</w:t>
      </w:r>
      <w:proofErr w:type="spellEnd"/>
      <w:r w:rsidRPr="00DE00DE">
        <w:rPr>
          <w:rStyle w:val="Ninguno"/>
          <w:rFonts w:ascii="Arial" w:hAnsi="Arial"/>
          <w:b/>
          <w:color w:val="2F5496" w:themeColor="accent1" w:themeShade="BF"/>
          <w:u w:color="000000"/>
        </w:rPr>
        <w:t xml:space="preserve"> extended </w:t>
      </w:r>
      <w:proofErr w:type="spellStart"/>
      <w:r w:rsidRPr="00DE00DE">
        <w:rPr>
          <w:rStyle w:val="Ninguno"/>
          <w:rFonts w:ascii="Arial" w:hAnsi="Arial"/>
          <w:b/>
          <w:color w:val="2F5496" w:themeColor="accent1" w:themeShade="BF"/>
          <w:u w:color="000000"/>
        </w:rPr>
        <w:t>abstract</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submitted</w:t>
      </w:r>
      <w:proofErr w:type="spellEnd"/>
      <w:r w:rsidRPr="00DE00DE">
        <w:rPr>
          <w:rStyle w:val="Ninguno"/>
          <w:rFonts w:ascii="Arial" w:hAnsi="Arial"/>
          <w:b/>
          <w:color w:val="2F5496" w:themeColor="accent1" w:themeShade="BF"/>
          <w:u w:color="000000"/>
        </w:rPr>
        <w:t xml:space="preserve"> will be a short text between 800 and 1500 words in length, including the selected bibliography, footnotes and any other information. The contact author will be the first person to sign the abstract and who sends the </w:t>
      </w:r>
      <w:proofErr w:type="spellStart"/>
      <w:r w:rsidRPr="00DE00DE">
        <w:rPr>
          <w:rStyle w:val="Ninguno"/>
          <w:rFonts w:ascii="Arial" w:hAnsi="Arial"/>
          <w:b/>
          <w:color w:val="2F5496" w:themeColor="accent1" w:themeShade="BF"/>
          <w:u w:color="000000"/>
        </w:rPr>
        <w:t>communication</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through</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the</w:t>
      </w:r>
      <w:proofErr w:type="spellEnd"/>
      <w:r w:rsidRPr="00DE00DE">
        <w:rPr>
          <w:rStyle w:val="Ninguno"/>
          <w:rFonts w:ascii="Arial" w:hAnsi="Arial"/>
          <w:b/>
          <w:color w:val="2F5496" w:themeColor="accent1" w:themeShade="BF"/>
          <w:u w:color="000000"/>
        </w:rPr>
        <w:t xml:space="preserve"> </w:t>
      </w:r>
      <w:proofErr w:type="spellStart"/>
      <w:r w:rsidRPr="00DE00DE">
        <w:rPr>
          <w:rStyle w:val="Ninguno"/>
          <w:rFonts w:ascii="Arial" w:hAnsi="Arial"/>
          <w:b/>
          <w:color w:val="2F5496" w:themeColor="accent1" w:themeShade="BF"/>
          <w:u w:color="000000"/>
        </w:rPr>
        <w:t>Conftool</w:t>
      </w:r>
      <w:proofErr w:type="spellEnd"/>
      <w:r w:rsidRPr="00DE00DE">
        <w:rPr>
          <w:rStyle w:val="Ninguno"/>
          <w:rFonts w:ascii="Arial" w:hAnsi="Arial"/>
          <w:b/>
          <w:color w:val="2F5496" w:themeColor="accent1" w:themeShade="BF"/>
          <w:u w:color="000000"/>
        </w:rPr>
        <w:t xml:space="preserve"> software.</w:t>
      </w:r>
    </w:p>
    <w:p w14:paraId="657363F7" w14:textId="7F0F728C" w:rsidR="00DE00DE" w:rsidRPr="0013540F" w:rsidRDefault="00B068CE" w:rsidP="00DE00DE">
      <w:pPr>
        <w:pStyle w:val="Cuerpo"/>
        <w:jc w:val="both"/>
        <w:rPr>
          <w:rStyle w:val="Ninguno"/>
          <w:rFonts w:ascii="Arial" w:eastAsia="Arial" w:hAnsi="Arial" w:cs="Arial"/>
          <w:b/>
          <w:color w:val="022068"/>
          <w:u w:color="000000"/>
        </w:rPr>
      </w:pPr>
      <w:r>
        <w:rPr>
          <w:rStyle w:val="Ninguno"/>
          <w:rFonts w:ascii="Arial" w:hAnsi="Arial" w:cs="Arial"/>
          <w:b/>
          <w:bCs/>
          <w:u w:color="000000"/>
        </w:rPr>
        <w:br/>
      </w:r>
    </w:p>
    <w:p w14:paraId="16CEEDC0" w14:textId="77777777" w:rsidR="00DE00DE" w:rsidRPr="0013540F" w:rsidRDefault="00DE00DE" w:rsidP="00DE00DE">
      <w:pPr>
        <w:jc w:val="both"/>
        <w:rPr>
          <w:rStyle w:val="Ninguno"/>
          <w:rFonts w:ascii="Arial" w:eastAsia="Arial" w:hAnsi="Arial" w:cs="Arial"/>
          <w:b/>
          <w:bCs/>
          <w:color w:val="000000"/>
          <w:u w:color="000000"/>
        </w:rPr>
      </w:pPr>
    </w:p>
    <w:p w14:paraId="1B838B43" w14:textId="77777777" w:rsidR="00DE00DE" w:rsidRPr="0013540F" w:rsidRDefault="00DE00DE" w:rsidP="00DE00DE">
      <w:pPr>
        <w:jc w:val="center"/>
        <w:rPr>
          <w:rStyle w:val="Ninguno"/>
          <w:rFonts w:ascii="Arial" w:eastAsia="Arial" w:hAnsi="Arial" w:cs="Arial"/>
          <w:b/>
          <w:bCs/>
          <w:color w:val="000000"/>
          <w:u w:color="000000"/>
        </w:rPr>
      </w:pPr>
      <w:proofErr w:type="spellStart"/>
      <w:r>
        <w:rPr>
          <w:rStyle w:val="Ninguno"/>
          <w:rFonts w:ascii="Arial" w:hAnsi="Arial"/>
          <w:b/>
          <w:bCs/>
          <w:color w:val="000000"/>
          <w:u w:color="000000"/>
        </w:rPr>
        <w:t>Title</w:t>
      </w:r>
      <w:proofErr w:type="spellEnd"/>
    </w:p>
    <w:p w14:paraId="208238C6" w14:textId="77777777" w:rsidR="00DE00DE" w:rsidRPr="0013540F" w:rsidRDefault="00DE00DE" w:rsidP="00DE00DE">
      <w:pPr>
        <w:pStyle w:val="Poromisin"/>
        <w:rPr>
          <w:rFonts w:ascii="Arial" w:eastAsia="Arial" w:hAnsi="Arial" w:cs="Arial"/>
          <w:b/>
          <w:bCs/>
          <w:u w:color="000000"/>
          <w:lang w:val="es-ES_tradnl"/>
        </w:rPr>
      </w:pPr>
    </w:p>
    <w:p w14:paraId="3EC8B695" w14:textId="77777777" w:rsidR="00DE00DE" w:rsidRPr="0013540F" w:rsidRDefault="00DE00DE" w:rsidP="00DE00DE">
      <w:pPr>
        <w:pStyle w:val="Poromisin"/>
        <w:rPr>
          <w:rStyle w:val="Ninguno"/>
          <w:rFonts w:ascii="Arial" w:eastAsia="Arial" w:hAnsi="Arial" w:cs="Arial"/>
          <w:b/>
          <w:bCs/>
          <w:u w:color="000000"/>
        </w:rPr>
      </w:pPr>
      <w:r>
        <w:rPr>
          <w:rStyle w:val="Ninguno"/>
          <w:rFonts w:ascii="Arial" w:hAnsi="Arial"/>
          <w:b/>
          <w:bCs/>
          <w:u w:color="000000"/>
        </w:rPr>
        <w:t>Surname1, Name1</w:t>
      </w:r>
      <w:r>
        <w:rPr>
          <w:rStyle w:val="Ninguno"/>
          <w:rFonts w:ascii="Arial" w:hAnsi="Arial"/>
          <w:b/>
          <w:bCs/>
          <w:u w:color="000000"/>
          <w:vertAlign w:val="superscript"/>
        </w:rPr>
        <w:t>a</w:t>
      </w:r>
      <w:r>
        <w:rPr>
          <w:rStyle w:val="Ninguno"/>
          <w:rFonts w:ascii="Arial" w:hAnsi="Arial"/>
          <w:b/>
          <w:bCs/>
          <w:u w:color="000000"/>
        </w:rPr>
        <w:t>, Surname2, Name2</w:t>
      </w:r>
      <w:r>
        <w:rPr>
          <w:rStyle w:val="Ninguno"/>
          <w:rFonts w:ascii="Arial" w:hAnsi="Arial"/>
          <w:b/>
          <w:bCs/>
          <w:u w:color="000000"/>
          <w:vertAlign w:val="superscript"/>
        </w:rPr>
        <w:t>b</w:t>
      </w:r>
      <w:r>
        <w:rPr>
          <w:rStyle w:val="Ninguno"/>
          <w:rFonts w:ascii="Arial" w:hAnsi="Arial"/>
          <w:b/>
          <w:bCs/>
          <w:u w:color="000000"/>
        </w:rPr>
        <w:t>, ….</w:t>
      </w:r>
    </w:p>
    <w:p w14:paraId="351143E0" w14:textId="77777777" w:rsidR="00DE00DE" w:rsidRPr="0013540F" w:rsidRDefault="00DE00DE" w:rsidP="00DE00DE">
      <w:pPr>
        <w:pStyle w:val="Poromisin"/>
        <w:rPr>
          <w:rStyle w:val="Ninguno"/>
          <w:rFonts w:ascii="Arial" w:eastAsia="Arial" w:hAnsi="Arial" w:cs="Arial"/>
          <w:u w:color="000000"/>
        </w:rPr>
      </w:pPr>
      <w:r>
        <w:rPr>
          <w:rStyle w:val="Ninguno"/>
          <w:rFonts w:ascii="Arial" w:hAnsi="Arial"/>
          <w:u w:color="000000"/>
          <w:vertAlign w:val="superscript"/>
        </w:rPr>
        <w:t xml:space="preserve">a </w:t>
      </w:r>
      <w:proofErr w:type="spellStart"/>
      <w:r>
        <w:rPr>
          <w:rStyle w:val="Ninguno"/>
          <w:rFonts w:ascii="Arial" w:hAnsi="Arial"/>
          <w:u w:color="000000"/>
        </w:rPr>
        <w:t>Affiliation</w:t>
      </w:r>
      <w:proofErr w:type="spellEnd"/>
      <w:r>
        <w:rPr>
          <w:rStyle w:val="Ninguno"/>
          <w:rFonts w:ascii="Arial" w:hAnsi="Arial"/>
          <w:u w:color="000000"/>
        </w:rPr>
        <w:t xml:space="preserve"> author1, address1, email: </w:t>
      </w:r>
      <w:hyperlink r:id="rId6" w:history="1">
        <w:r>
          <w:rPr>
            <w:rStyle w:val="Hyperlink0"/>
            <w:rFonts w:ascii="Arial" w:hAnsi="Arial"/>
          </w:rPr>
          <w:t>email@autor1.es</w:t>
        </w:r>
      </w:hyperlink>
      <w:r>
        <w:rPr>
          <w:rStyle w:val="Ninguno"/>
          <w:rFonts w:ascii="Arial" w:hAnsi="Arial"/>
          <w:u w:color="000000"/>
        </w:rPr>
        <w:t xml:space="preserve">; </w:t>
      </w:r>
      <w:r>
        <w:rPr>
          <w:rStyle w:val="Ninguno"/>
          <w:rFonts w:ascii="Arial" w:hAnsi="Arial"/>
          <w:u w:color="000000"/>
          <w:vertAlign w:val="superscript"/>
        </w:rPr>
        <w:t xml:space="preserve">b </w:t>
      </w:r>
      <w:proofErr w:type="spellStart"/>
      <w:r>
        <w:rPr>
          <w:rStyle w:val="Ninguno"/>
          <w:rFonts w:ascii="Arial" w:hAnsi="Arial"/>
          <w:u w:color="000000"/>
        </w:rPr>
        <w:t>Affiliation</w:t>
      </w:r>
      <w:proofErr w:type="spellEnd"/>
      <w:r>
        <w:rPr>
          <w:rStyle w:val="Ninguno"/>
          <w:rFonts w:ascii="Arial" w:hAnsi="Arial"/>
          <w:u w:color="000000"/>
        </w:rPr>
        <w:t xml:space="preserve"> author2, address2, email: </w:t>
      </w:r>
      <w:hyperlink r:id="rId7" w:history="1">
        <w:r>
          <w:rPr>
            <w:rStyle w:val="Hyperlink0"/>
            <w:rFonts w:ascii="Arial" w:hAnsi="Arial"/>
          </w:rPr>
          <w:t>email@autor2.es</w:t>
        </w:r>
      </w:hyperlink>
      <w:r>
        <w:rPr>
          <w:rStyle w:val="Ninguno"/>
          <w:rFonts w:ascii="Arial" w:hAnsi="Arial"/>
          <w:u w:color="000000"/>
        </w:rPr>
        <w:t>; …</w:t>
      </w:r>
    </w:p>
    <w:p w14:paraId="7265C8BB" w14:textId="77777777" w:rsidR="00DE00DE" w:rsidRPr="0013540F" w:rsidRDefault="00DE00DE" w:rsidP="00DE00DE">
      <w:pPr>
        <w:pStyle w:val="Poromisin"/>
        <w:jc w:val="both"/>
        <w:rPr>
          <w:rFonts w:ascii="Arial" w:eastAsia="Arial" w:hAnsi="Arial" w:cs="Arial"/>
          <w:b/>
          <w:bCs/>
          <w:u w:color="000000"/>
          <w:lang w:val="es-ES_tradnl"/>
        </w:rPr>
      </w:pPr>
    </w:p>
    <w:p w14:paraId="45D29E67" w14:textId="77777777" w:rsidR="00DE00DE" w:rsidRPr="0013540F" w:rsidRDefault="00DE00DE" w:rsidP="00DE00DE">
      <w:pPr>
        <w:pStyle w:val="Cuerpo"/>
        <w:jc w:val="both"/>
        <w:rPr>
          <w:rStyle w:val="Ninguno"/>
          <w:rFonts w:ascii="Arial" w:eastAsia="Arial" w:hAnsi="Arial" w:cs="Arial"/>
          <w:u w:color="000000"/>
        </w:rPr>
      </w:pPr>
      <w:proofErr w:type="spellStart"/>
      <w:r>
        <w:rPr>
          <w:rStyle w:val="Ninguno"/>
          <w:rFonts w:ascii="Arial" w:hAnsi="Arial"/>
          <w:b/>
          <w:bCs/>
          <w:u w:color="000000"/>
        </w:rPr>
        <w:t>Keywords</w:t>
      </w:r>
      <w:proofErr w:type="spellEnd"/>
      <w:r>
        <w:rPr>
          <w:rStyle w:val="Ninguno"/>
          <w:rFonts w:ascii="Arial" w:hAnsi="Arial"/>
          <w:b/>
          <w:bCs/>
          <w:u w:color="000000"/>
        </w:rPr>
        <w:t>:</w:t>
      </w:r>
      <w:r>
        <w:rPr>
          <w:rStyle w:val="Ninguno"/>
          <w:rFonts w:ascii="Arial" w:hAnsi="Arial"/>
          <w:u w:color="000000"/>
        </w:rPr>
        <w:t xml:space="preserve"> </w:t>
      </w:r>
      <w:proofErr w:type="spellStart"/>
      <w:r>
        <w:rPr>
          <w:rStyle w:val="Ninguno"/>
          <w:rFonts w:ascii="Arial" w:hAnsi="Arial"/>
          <w:u w:color="000000"/>
        </w:rPr>
        <w:t>Insert</w:t>
      </w:r>
      <w:proofErr w:type="spellEnd"/>
      <w:r>
        <w:rPr>
          <w:rStyle w:val="Ninguno"/>
          <w:rFonts w:ascii="Arial" w:hAnsi="Arial"/>
          <w:u w:color="000000"/>
        </w:rPr>
        <w:t xml:space="preserve"> up </w:t>
      </w:r>
      <w:proofErr w:type="spellStart"/>
      <w:r>
        <w:rPr>
          <w:rStyle w:val="Ninguno"/>
          <w:rFonts w:ascii="Arial" w:hAnsi="Arial"/>
          <w:u w:color="000000"/>
        </w:rPr>
        <w:t>to</w:t>
      </w:r>
      <w:proofErr w:type="spellEnd"/>
      <w:r>
        <w:rPr>
          <w:rStyle w:val="Ninguno"/>
          <w:rFonts w:ascii="Arial" w:hAnsi="Arial"/>
          <w:u w:color="000000"/>
        </w:rPr>
        <w:t xml:space="preserve"> </w:t>
      </w:r>
      <w:proofErr w:type="spellStart"/>
      <w:r>
        <w:rPr>
          <w:rStyle w:val="Ninguno"/>
          <w:rFonts w:ascii="Arial" w:hAnsi="Arial"/>
          <w:u w:color="000000"/>
        </w:rPr>
        <w:t>five</w:t>
      </w:r>
      <w:proofErr w:type="spellEnd"/>
      <w:r>
        <w:rPr>
          <w:rStyle w:val="Ninguno"/>
          <w:rFonts w:ascii="Arial" w:hAnsi="Arial"/>
          <w:u w:color="000000"/>
        </w:rPr>
        <w:t xml:space="preserve"> </w:t>
      </w:r>
      <w:proofErr w:type="spellStart"/>
      <w:r>
        <w:rPr>
          <w:rStyle w:val="Ninguno"/>
          <w:rFonts w:ascii="Arial" w:hAnsi="Arial"/>
          <w:u w:color="000000"/>
        </w:rPr>
        <w:t>key</w:t>
      </w:r>
      <w:proofErr w:type="spellEnd"/>
      <w:r>
        <w:rPr>
          <w:rStyle w:val="Ninguno"/>
          <w:rFonts w:ascii="Arial" w:hAnsi="Arial"/>
          <w:u w:color="000000"/>
        </w:rPr>
        <w:t xml:space="preserve"> </w:t>
      </w:r>
      <w:proofErr w:type="spellStart"/>
      <w:r>
        <w:rPr>
          <w:rStyle w:val="Ninguno"/>
          <w:rFonts w:ascii="Arial" w:hAnsi="Arial"/>
          <w:u w:color="000000"/>
        </w:rPr>
        <w:t>words</w:t>
      </w:r>
      <w:proofErr w:type="spellEnd"/>
      <w:r>
        <w:rPr>
          <w:rStyle w:val="Ninguno"/>
          <w:rFonts w:ascii="Arial" w:hAnsi="Arial"/>
          <w:u w:color="000000"/>
        </w:rPr>
        <w:t xml:space="preserve">, </w:t>
      </w:r>
      <w:proofErr w:type="spellStart"/>
      <w:r>
        <w:rPr>
          <w:rStyle w:val="Ninguno"/>
          <w:rFonts w:ascii="Arial" w:hAnsi="Arial"/>
          <w:u w:color="000000"/>
        </w:rPr>
        <w:t>separated</w:t>
      </w:r>
      <w:proofErr w:type="spellEnd"/>
      <w:r>
        <w:rPr>
          <w:rStyle w:val="Ninguno"/>
          <w:rFonts w:ascii="Arial" w:hAnsi="Arial"/>
          <w:u w:color="000000"/>
        </w:rPr>
        <w:t xml:space="preserve"> by </w:t>
      </w:r>
      <w:proofErr w:type="spellStart"/>
      <w:r>
        <w:rPr>
          <w:rStyle w:val="Ninguno"/>
          <w:rFonts w:ascii="Arial" w:hAnsi="Arial"/>
          <w:u w:color="000000"/>
        </w:rPr>
        <w:t>commas</w:t>
      </w:r>
      <w:proofErr w:type="spellEnd"/>
      <w:r>
        <w:rPr>
          <w:rStyle w:val="Ninguno"/>
          <w:rFonts w:ascii="Arial" w:hAnsi="Arial"/>
          <w:u w:color="000000"/>
        </w:rPr>
        <w:t xml:space="preserve">. </w:t>
      </w:r>
    </w:p>
    <w:p w14:paraId="787D5EC4" w14:textId="77777777" w:rsidR="00DE00DE" w:rsidRDefault="00DE00DE" w:rsidP="00DE00DE">
      <w:pPr>
        <w:rPr>
          <w:rFonts w:ascii="Arial" w:hAnsi="Arial" w:cs="Arial"/>
          <w:b/>
          <w:bCs/>
        </w:rPr>
      </w:pPr>
    </w:p>
    <w:p w14:paraId="7CA97DAF" w14:textId="7CFC74D8" w:rsidR="00DE00DE" w:rsidRPr="00DE00DE" w:rsidRDefault="00DE00DE" w:rsidP="00DE00DE">
      <w:pPr>
        <w:spacing w:before="120"/>
        <w:jc w:val="both"/>
        <w:rPr>
          <w:rStyle w:val="Ninguno"/>
          <w:rFonts w:ascii="Arial" w:eastAsia="Arial Unicode MS" w:hAnsi="Arial" w:cs="Arial Unicode MS"/>
          <w:b/>
          <w:bCs/>
          <w:color w:val="000000"/>
          <w:kern w:val="0"/>
          <w:u w:color="000000"/>
          <w:bdr w:val="nil"/>
          <w:lang w:val="en-GB"/>
          <w14:ligatures w14:val="none"/>
        </w:rPr>
      </w:pPr>
      <w:proofErr w:type="spellStart"/>
      <w:r w:rsidRPr="00DE00DE">
        <w:rPr>
          <w:rStyle w:val="Ninguno"/>
          <w:rFonts w:ascii="Arial" w:eastAsia="Arial Unicode MS" w:hAnsi="Arial" w:cs="Arial Unicode MS"/>
          <w:b/>
          <w:bCs/>
          <w:color w:val="000000"/>
          <w:kern w:val="0"/>
          <w:u w:color="000000"/>
          <w:bdr w:val="nil"/>
          <w14:ligatures w14:val="none"/>
        </w:rPr>
        <w:t>Working</w:t>
      </w:r>
      <w:proofErr w:type="spellEnd"/>
      <w:r w:rsidRPr="00DE00DE">
        <w:rPr>
          <w:rStyle w:val="Ninguno"/>
          <w:rFonts w:ascii="Arial" w:eastAsia="Arial Unicode MS" w:hAnsi="Arial" w:cs="Arial Unicode MS"/>
          <w:b/>
          <w:bCs/>
          <w:color w:val="000000"/>
          <w:kern w:val="0"/>
          <w:u w:color="000000"/>
          <w:bdr w:val="nil"/>
          <w14:ligatures w14:val="none"/>
        </w:rPr>
        <w:t xml:space="preserve"> </w:t>
      </w:r>
      <w:proofErr w:type="spellStart"/>
      <w:r w:rsidRPr="00DE00DE">
        <w:rPr>
          <w:rStyle w:val="Ninguno"/>
          <w:rFonts w:ascii="Arial" w:eastAsia="Arial Unicode MS" w:hAnsi="Arial" w:cs="Arial Unicode MS"/>
          <w:b/>
          <w:bCs/>
          <w:color w:val="000000"/>
          <w:kern w:val="0"/>
          <w:u w:color="000000"/>
          <w:bdr w:val="nil"/>
          <w14:ligatures w14:val="none"/>
        </w:rPr>
        <w:t>group</w:t>
      </w:r>
      <w:proofErr w:type="spellEnd"/>
      <w:r w:rsidRPr="00DE00DE">
        <w:rPr>
          <w:rStyle w:val="Ninguno"/>
          <w:rFonts w:ascii="Arial" w:hAnsi="Arial"/>
          <w:b/>
          <w:bCs/>
          <w:u w:color="000000"/>
        </w:rPr>
        <w:t>:</w:t>
      </w:r>
      <w:r>
        <w:rPr>
          <w:rStyle w:val="Ninguno"/>
          <w:rFonts w:ascii="Arial" w:hAnsi="Arial"/>
          <w:u w:color="000000"/>
        </w:rPr>
        <w:t xml:space="preserve"> </w:t>
      </w:r>
      <w:proofErr w:type="spellStart"/>
      <w:r w:rsidRPr="00DE00DE">
        <w:rPr>
          <w:rStyle w:val="Ninguno"/>
          <w:rFonts w:ascii="Arial" w:eastAsia="Arial Unicode MS" w:hAnsi="Arial" w:cs="Arial Unicode MS"/>
          <w:color w:val="000000"/>
          <w:kern w:val="0"/>
          <w:u w:color="000000"/>
          <w:bdr w:val="nil"/>
          <w14:ligatures w14:val="none"/>
        </w:rPr>
        <w:t>Working</w:t>
      </w:r>
      <w:proofErr w:type="spellEnd"/>
      <w:r w:rsidRPr="00DE00DE">
        <w:rPr>
          <w:rStyle w:val="Ninguno"/>
          <w:rFonts w:ascii="Arial" w:eastAsia="Arial Unicode MS" w:hAnsi="Arial" w:cs="Arial Unicode MS"/>
          <w:color w:val="000000"/>
          <w:kern w:val="0"/>
          <w:u w:color="000000"/>
          <w:bdr w:val="nil"/>
          <w14:ligatures w14:val="none"/>
        </w:rPr>
        <w:t xml:space="preserve"> </w:t>
      </w:r>
      <w:proofErr w:type="spellStart"/>
      <w:r w:rsidRPr="00DE00DE">
        <w:rPr>
          <w:rStyle w:val="Ninguno"/>
          <w:rFonts w:ascii="Arial" w:eastAsia="Arial Unicode MS" w:hAnsi="Arial" w:cs="Arial Unicode MS"/>
          <w:color w:val="000000"/>
          <w:kern w:val="0"/>
          <w:u w:color="000000"/>
          <w:bdr w:val="nil"/>
          <w14:ligatures w14:val="none"/>
        </w:rPr>
        <w:t>group</w:t>
      </w:r>
      <w:proofErr w:type="spellEnd"/>
      <w:r w:rsidRPr="00DE00DE">
        <w:rPr>
          <w:rStyle w:val="Ninguno"/>
          <w:rFonts w:ascii="Arial" w:eastAsia="Arial Unicode MS" w:hAnsi="Arial" w:cs="Arial Unicode MS"/>
          <w:color w:val="000000"/>
          <w:kern w:val="0"/>
          <w:u w:color="000000"/>
          <w:bdr w:val="nil"/>
          <w14:ligatures w14:val="none"/>
        </w:rPr>
        <w:t xml:space="preserve"> to which you are presenting.</w:t>
      </w:r>
    </w:p>
    <w:p w14:paraId="3C439278" w14:textId="77777777" w:rsidR="00B068CE" w:rsidRPr="00D34284" w:rsidRDefault="00B068CE" w:rsidP="00B068CE">
      <w:pPr>
        <w:rPr>
          <w:rFonts w:ascii="Arial" w:hAnsi="Arial" w:cs="Arial"/>
        </w:rPr>
      </w:pPr>
    </w:p>
    <w:p w14:paraId="23DDC70E" w14:textId="77777777" w:rsidR="00DE00DE" w:rsidRPr="00DE00DE" w:rsidRDefault="00DE00DE" w:rsidP="00DE00DE">
      <w:pPr>
        <w:jc w:val="both"/>
        <w:rPr>
          <w:rFonts w:ascii="Arial" w:hAnsi="Arial" w:cs="Arial"/>
          <w:lang w:val="en-GB"/>
        </w:rPr>
      </w:pPr>
      <w:r w:rsidRPr="00DE00DE">
        <w:rPr>
          <w:rFonts w:ascii="Arial" w:hAnsi="Arial" w:cs="Arial"/>
          <w:lang w:val="en-GB"/>
        </w:rPr>
        <w:t xml:space="preserve">1) </w:t>
      </w:r>
      <w:r w:rsidRPr="00DE00DE">
        <w:rPr>
          <w:rFonts w:ascii="Arial" w:hAnsi="Arial" w:cs="Arial"/>
          <w:b/>
          <w:bCs/>
          <w:lang w:val="en-GB"/>
        </w:rPr>
        <w:t>Introduction</w:t>
      </w:r>
      <w:r w:rsidRPr="00DE00DE">
        <w:rPr>
          <w:rFonts w:ascii="Arial" w:hAnsi="Arial" w:cs="Arial"/>
          <w:lang w:val="en-GB"/>
        </w:rPr>
        <w:t xml:space="preserve">: presentation and objectives; </w:t>
      </w:r>
    </w:p>
    <w:p w14:paraId="0337FA10" w14:textId="77777777" w:rsidR="00DE00DE" w:rsidRPr="00DE00DE" w:rsidRDefault="00DE00DE" w:rsidP="00DE00DE">
      <w:pPr>
        <w:jc w:val="both"/>
        <w:rPr>
          <w:rFonts w:ascii="Arial" w:hAnsi="Arial" w:cs="Arial"/>
          <w:lang w:val="en-GB"/>
        </w:rPr>
      </w:pPr>
      <w:r w:rsidRPr="00DE00DE">
        <w:rPr>
          <w:rFonts w:ascii="Arial" w:hAnsi="Arial" w:cs="Arial"/>
          <w:lang w:val="en-GB"/>
        </w:rPr>
        <w:t xml:space="preserve">2) </w:t>
      </w:r>
      <w:r w:rsidRPr="00DE00DE">
        <w:rPr>
          <w:rFonts w:ascii="Arial" w:hAnsi="Arial" w:cs="Arial"/>
          <w:b/>
          <w:bCs/>
          <w:lang w:val="en-GB"/>
        </w:rPr>
        <w:t>Theoretical-methodological approach</w:t>
      </w:r>
      <w:r w:rsidRPr="00DE00DE">
        <w:rPr>
          <w:rFonts w:ascii="Arial" w:hAnsi="Arial" w:cs="Arial"/>
          <w:lang w:val="en-GB"/>
        </w:rPr>
        <w:t xml:space="preserve">; </w:t>
      </w:r>
    </w:p>
    <w:p w14:paraId="2775CF87" w14:textId="0E2A2E1E" w:rsidR="00DE00DE" w:rsidRPr="00DE00DE" w:rsidRDefault="00DE00DE" w:rsidP="00DE00DE">
      <w:pPr>
        <w:jc w:val="both"/>
        <w:rPr>
          <w:rFonts w:ascii="Arial" w:hAnsi="Arial" w:cs="Arial"/>
          <w:lang w:val="en-GB"/>
        </w:rPr>
      </w:pPr>
      <w:r w:rsidRPr="00DE00DE">
        <w:rPr>
          <w:rFonts w:ascii="Arial" w:hAnsi="Arial" w:cs="Arial"/>
          <w:lang w:val="en-GB"/>
        </w:rPr>
        <w:t xml:space="preserve">3) </w:t>
      </w:r>
      <w:r w:rsidRPr="00DE00DE">
        <w:rPr>
          <w:rFonts w:ascii="Arial" w:hAnsi="Arial" w:cs="Arial"/>
          <w:b/>
          <w:bCs/>
          <w:lang w:val="en-GB"/>
        </w:rPr>
        <w:t>Results</w:t>
      </w:r>
      <w:r w:rsidRPr="00DE00DE">
        <w:rPr>
          <w:rFonts w:ascii="Arial" w:hAnsi="Arial" w:cs="Arial"/>
          <w:lang w:val="en-GB"/>
        </w:rPr>
        <w:t>: main contributions, results and conclusions.</w:t>
      </w:r>
    </w:p>
    <w:p w14:paraId="323E1F09" w14:textId="77777777" w:rsidR="00B068CE" w:rsidRPr="00D34284" w:rsidRDefault="00B068CE" w:rsidP="00B068CE">
      <w:pPr>
        <w:rPr>
          <w:rFonts w:ascii="Arial" w:hAnsi="Arial" w:cs="Arial"/>
        </w:rPr>
      </w:pPr>
    </w:p>
    <w:p w14:paraId="323A0C25" w14:textId="77777777" w:rsidR="00DE00DE" w:rsidRDefault="00B068CE" w:rsidP="00B068CE">
      <w:pPr>
        <w:rPr>
          <w:rFonts w:ascii="Arial" w:hAnsi="Arial" w:cs="Arial"/>
          <w:b/>
          <w:bCs/>
          <w:lang w:val="es-ES_tradnl"/>
        </w:rPr>
      </w:pPr>
      <w:proofErr w:type="spellStart"/>
      <w:r w:rsidRPr="00D34284">
        <w:rPr>
          <w:rFonts w:ascii="Arial" w:hAnsi="Arial" w:cs="Arial"/>
          <w:b/>
          <w:bCs/>
          <w:lang w:val="es-ES_tradnl"/>
        </w:rPr>
        <w:t>Format</w:t>
      </w:r>
      <w:proofErr w:type="spellEnd"/>
    </w:p>
    <w:p w14:paraId="77F0C626" w14:textId="77777777" w:rsidR="00DE00DE" w:rsidRPr="0013540F" w:rsidRDefault="00DE00DE" w:rsidP="00DE00DE">
      <w:pPr>
        <w:pStyle w:val="Cuerpo"/>
        <w:jc w:val="both"/>
        <w:rPr>
          <w:rStyle w:val="Ninguno"/>
          <w:rFonts w:ascii="Arial" w:eastAsia="Arial" w:hAnsi="Arial" w:cs="Arial"/>
          <w:u w:color="000000"/>
        </w:rPr>
      </w:pPr>
      <w:proofErr w:type="spellStart"/>
      <w:r>
        <w:rPr>
          <w:rStyle w:val="Ninguno"/>
          <w:rFonts w:ascii="Arial" w:hAnsi="Arial"/>
          <w:u w:color="000000"/>
        </w:rPr>
        <w:t>The</w:t>
      </w:r>
      <w:proofErr w:type="spellEnd"/>
      <w:r>
        <w:rPr>
          <w:rStyle w:val="Ninguno"/>
          <w:rFonts w:ascii="Arial" w:hAnsi="Arial"/>
          <w:u w:color="000000"/>
        </w:rPr>
        <w:t xml:space="preserve"> </w:t>
      </w:r>
      <w:proofErr w:type="spellStart"/>
      <w:r>
        <w:rPr>
          <w:rStyle w:val="Ninguno"/>
          <w:rFonts w:ascii="Arial" w:hAnsi="Arial"/>
          <w:u w:color="000000"/>
        </w:rPr>
        <w:t>text</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written</w:t>
      </w:r>
      <w:proofErr w:type="spellEnd"/>
      <w:r>
        <w:rPr>
          <w:rStyle w:val="Ninguno"/>
          <w:rFonts w:ascii="Arial" w:hAnsi="Arial"/>
          <w:u w:color="000000"/>
        </w:rPr>
        <w:t xml:space="preserve"> in Arial, 11 </w:t>
      </w:r>
      <w:proofErr w:type="spellStart"/>
      <w:r>
        <w:rPr>
          <w:rStyle w:val="Ninguno"/>
          <w:rFonts w:ascii="Arial" w:hAnsi="Arial"/>
          <w:u w:color="000000"/>
        </w:rPr>
        <w:t>point</w:t>
      </w:r>
      <w:proofErr w:type="spellEnd"/>
      <w:r>
        <w:rPr>
          <w:rStyle w:val="Ninguno"/>
          <w:rFonts w:ascii="Arial" w:hAnsi="Arial"/>
          <w:u w:color="000000"/>
        </w:rPr>
        <w:t xml:space="preserve"> </w:t>
      </w:r>
      <w:proofErr w:type="spellStart"/>
      <w:r>
        <w:rPr>
          <w:rStyle w:val="Ninguno"/>
          <w:rFonts w:ascii="Arial" w:hAnsi="Arial"/>
          <w:u w:color="000000"/>
        </w:rPr>
        <w:t>font</w:t>
      </w:r>
      <w:proofErr w:type="spellEnd"/>
      <w:r>
        <w:rPr>
          <w:rStyle w:val="Ninguno"/>
          <w:rFonts w:ascii="Arial" w:hAnsi="Arial"/>
          <w:u w:color="000000"/>
        </w:rPr>
        <w:t xml:space="preserve"> </w:t>
      </w:r>
      <w:proofErr w:type="spellStart"/>
      <w:r>
        <w:rPr>
          <w:rStyle w:val="Ninguno"/>
          <w:rFonts w:ascii="Arial" w:hAnsi="Arial"/>
          <w:u w:color="000000"/>
        </w:rPr>
        <w:t>size</w:t>
      </w:r>
      <w:proofErr w:type="spellEnd"/>
      <w:r>
        <w:rPr>
          <w:rStyle w:val="Ninguno"/>
          <w:rFonts w:ascii="Arial" w:hAnsi="Arial"/>
          <w:u w:color="000000"/>
        </w:rPr>
        <w:t xml:space="preserve">, </w:t>
      </w:r>
      <w:proofErr w:type="spellStart"/>
      <w:r>
        <w:rPr>
          <w:rStyle w:val="Ninguno"/>
          <w:rFonts w:ascii="Arial" w:hAnsi="Arial"/>
          <w:u w:color="000000"/>
        </w:rPr>
        <w:t>with</w:t>
      </w:r>
      <w:proofErr w:type="spellEnd"/>
      <w:r>
        <w:rPr>
          <w:rStyle w:val="Ninguno"/>
          <w:rFonts w:ascii="Arial" w:hAnsi="Arial"/>
          <w:u w:color="000000"/>
        </w:rPr>
        <w:t xml:space="preserve"> </w:t>
      </w:r>
      <w:proofErr w:type="spellStart"/>
      <w:r>
        <w:rPr>
          <w:rStyle w:val="Ninguno"/>
          <w:rFonts w:ascii="Arial" w:hAnsi="Arial"/>
          <w:u w:color="000000"/>
        </w:rPr>
        <w:t>justified</w:t>
      </w:r>
      <w:proofErr w:type="spellEnd"/>
      <w:r>
        <w:rPr>
          <w:rStyle w:val="Ninguno"/>
          <w:rFonts w:ascii="Arial" w:hAnsi="Arial"/>
          <w:u w:color="000000"/>
        </w:rPr>
        <w:t xml:space="preserve"> </w:t>
      </w:r>
      <w:proofErr w:type="spellStart"/>
      <w:r>
        <w:rPr>
          <w:rStyle w:val="Ninguno"/>
          <w:rFonts w:ascii="Arial" w:hAnsi="Arial"/>
          <w:u w:color="000000"/>
        </w:rPr>
        <w:t>margins</w:t>
      </w:r>
      <w:proofErr w:type="spellEnd"/>
      <w:r>
        <w:rPr>
          <w:rStyle w:val="Ninguno"/>
          <w:rFonts w:ascii="Arial" w:hAnsi="Arial"/>
          <w:u w:color="000000"/>
        </w:rPr>
        <w:t xml:space="preserve">. </w:t>
      </w:r>
      <w:proofErr w:type="spellStart"/>
      <w:r>
        <w:rPr>
          <w:rStyle w:val="Ninguno"/>
          <w:rFonts w:ascii="Arial" w:hAnsi="Arial"/>
          <w:u w:color="000000"/>
        </w:rPr>
        <w:t>Upper</w:t>
      </w:r>
      <w:proofErr w:type="spellEnd"/>
      <w:r>
        <w:rPr>
          <w:rStyle w:val="Ninguno"/>
          <w:rFonts w:ascii="Arial" w:hAnsi="Arial"/>
          <w:u w:color="000000"/>
        </w:rPr>
        <w:t xml:space="preserve"> and </w:t>
      </w:r>
      <w:proofErr w:type="spellStart"/>
      <w:r>
        <w:rPr>
          <w:rStyle w:val="Ninguno"/>
          <w:rFonts w:ascii="Arial" w:hAnsi="Arial"/>
          <w:u w:color="000000"/>
        </w:rPr>
        <w:t>lower</w:t>
      </w:r>
      <w:proofErr w:type="spellEnd"/>
      <w:r>
        <w:rPr>
          <w:rStyle w:val="Ninguno"/>
          <w:rFonts w:ascii="Arial" w:hAnsi="Arial"/>
          <w:u w:color="000000"/>
        </w:rPr>
        <w:t xml:space="preserve"> </w:t>
      </w:r>
      <w:proofErr w:type="spellStart"/>
      <w:r>
        <w:rPr>
          <w:rStyle w:val="Ninguno"/>
          <w:rFonts w:ascii="Arial" w:hAnsi="Arial"/>
          <w:u w:color="000000"/>
        </w:rPr>
        <w:t>margins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2.5 mm and </w:t>
      </w:r>
      <w:proofErr w:type="spellStart"/>
      <w:r>
        <w:rPr>
          <w:rStyle w:val="Ninguno"/>
          <w:rFonts w:ascii="Arial" w:hAnsi="Arial"/>
          <w:u w:color="000000"/>
        </w:rPr>
        <w:t>left</w:t>
      </w:r>
      <w:proofErr w:type="spellEnd"/>
      <w:r>
        <w:rPr>
          <w:rStyle w:val="Ninguno"/>
          <w:rFonts w:ascii="Arial" w:hAnsi="Arial"/>
          <w:u w:color="000000"/>
        </w:rPr>
        <w:t xml:space="preserve"> and </w:t>
      </w:r>
      <w:proofErr w:type="spellStart"/>
      <w:r>
        <w:rPr>
          <w:rStyle w:val="Ninguno"/>
          <w:rFonts w:ascii="Arial" w:hAnsi="Arial"/>
          <w:u w:color="000000"/>
        </w:rPr>
        <w:t>right</w:t>
      </w:r>
      <w:proofErr w:type="spellEnd"/>
      <w:r>
        <w:rPr>
          <w:rStyle w:val="Ninguno"/>
          <w:rFonts w:ascii="Arial" w:hAnsi="Arial"/>
          <w:u w:color="000000"/>
        </w:rPr>
        <w:t xml:space="preserve"> </w:t>
      </w:r>
      <w:proofErr w:type="spellStart"/>
      <w:r>
        <w:rPr>
          <w:rStyle w:val="Ninguno"/>
          <w:rFonts w:ascii="Arial" w:hAnsi="Arial"/>
          <w:u w:color="000000"/>
        </w:rPr>
        <w:t>margins</w:t>
      </w:r>
      <w:proofErr w:type="spellEnd"/>
      <w:r>
        <w:rPr>
          <w:rStyle w:val="Ninguno"/>
          <w:rFonts w:ascii="Arial" w:hAnsi="Arial"/>
          <w:u w:color="000000"/>
        </w:rPr>
        <w:t xml:space="preserve"> 3 </w:t>
      </w:r>
      <w:proofErr w:type="spellStart"/>
      <w:r>
        <w:rPr>
          <w:rStyle w:val="Ninguno"/>
          <w:rFonts w:ascii="Arial" w:hAnsi="Arial"/>
          <w:u w:color="000000"/>
        </w:rPr>
        <w:t>mm.</w:t>
      </w:r>
      <w:proofErr w:type="spellEnd"/>
    </w:p>
    <w:p w14:paraId="6AEE906B" w14:textId="77777777" w:rsidR="00DE00DE" w:rsidRPr="0013540F" w:rsidRDefault="00DE00DE" w:rsidP="00DE00DE">
      <w:pPr>
        <w:pStyle w:val="Cuerpo"/>
        <w:jc w:val="both"/>
        <w:rPr>
          <w:rStyle w:val="Ninguno"/>
          <w:rFonts w:ascii="Arial" w:eastAsia="Arial" w:hAnsi="Arial" w:cs="Arial"/>
          <w:u w:color="000000"/>
        </w:rPr>
      </w:pPr>
      <w:proofErr w:type="spellStart"/>
      <w:r>
        <w:rPr>
          <w:rStyle w:val="Ninguno"/>
          <w:rFonts w:ascii="Arial" w:hAnsi="Arial"/>
          <w:u w:color="000000"/>
        </w:rPr>
        <w:t>Article</w:t>
      </w:r>
      <w:proofErr w:type="spellEnd"/>
      <w:r>
        <w:rPr>
          <w:rStyle w:val="Ninguno"/>
          <w:rFonts w:ascii="Arial" w:hAnsi="Arial"/>
          <w:u w:color="000000"/>
        </w:rPr>
        <w:t xml:space="preserve"> </w:t>
      </w:r>
      <w:proofErr w:type="spellStart"/>
      <w:r>
        <w:rPr>
          <w:rStyle w:val="Ninguno"/>
          <w:rFonts w:ascii="Arial" w:hAnsi="Arial"/>
          <w:u w:color="000000"/>
        </w:rPr>
        <w:t>section</w:t>
      </w:r>
      <w:proofErr w:type="spellEnd"/>
      <w:r>
        <w:rPr>
          <w:rStyle w:val="Ninguno"/>
          <w:rFonts w:ascii="Arial" w:hAnsi="Arial"/>
          <w:u w:color="000000"/>
        </w:rPr>
        <w:t xml:space="preserve"> </w:t>
      </w:r>
      <w:proofErr w:type="spellStart"/>
      <w:r>
        <w:rPr>
          <w:rStyle w:val="Ninguno"/>
          <w:rFonts w:ascii="Arial" w:hAnsi="Arial"/>
          <w:u w:color="000000"/>
        </w:rPr>
        <w:t>titles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written</w:t>
      </w:r>
      <w:proofErr w:type="spellEnd"/>
      <w:r>
        <w:rPr>
          <w:rStyle w:val="Ninguno"/>
          <w:rFonts w:ascii="Arial" w:hAnsi="Arial"/>
          <w:u w:color="000000"/>
        </w:rPr>
        <w:t xml:space="preserve"> in Arial, 11 </w:t>
      </w:r>
      <w:proofErr w:type="spellStart"/>
      <w:r>
        <w:rPr>
          <w:rStyle w:val="Ninguno"/>
          <w:rFonts w:ascii="Arial" w:hAnsi="Arial"/>
          <w:u w:color="000000"/>
        </w:rPr>
        <w:t>point</w:t>
      </w:r>
      <w:proofErr w:type="spellEnd"/>
      <w:r>
        <w:rPr>
          <w:rStyle w:val="Ninguno"/>
          <w:rFonts w:ascii="Arial" w:hAnsi="Arial"/>
          <w:u w:color="000000"/>
        </w:rPr>
        <w:t xml:space="preserve"> </w:t>
      </w:r>
      <w:proofErr w:type="spellStart"/>
      <w:r>
        <w:rPr>
          <w:rStyle w:val="Ninguno"/>
          <w:rFonts w:ascii="Arial" w:hAnsi="Arial"/>
          <w:u w:color="000000"/>
        </w:rPr>
        <w:t>font</w:t>
      </w:r>
      <w:proofErr w:type="spellEnd"/>
      <w:r>
        <w:rPr>
          <w:rStyle w:val="Ninguno"/>
          <w:rFonts w:ascii="Arial" w:hAnsi="Arial"/>
          <w:u w:color="000000"/>
        </w:rPr>
        <w:t xml:space="preserve"> </w:t>
      </w:r>
      <w:proofErr w:type="spellStart"/>
      <w:r>
        <w:rPr>
          <w:rStyle w:val="Ninguno"/>
          <w:rFonts w:ascii="Arial" w:hAnsi="Arial"/>
          <w:u w:color="000000"/>
        </w:rPr>
        <w:t>size</w:t>
      </w:r>
      <w:proofErr w:type="spellEnd"/>
      <w:r>
        <w:rPr>
          <w:rStyle w:val="Ninguno"/>
          <w:rFonts w:ascii="Arial" w:hAnsi="Arial"/>
          <w:u w:color="000000"/>
        </w:rPr>
        <w:t xml:space="preserve">, </w:t>
      </w:r>
      <w:proofErr w:type="spellStart"/>
      <w:r>
        <w:rPr>
          <w:rStyle w:val="Ninguno"/>
          <w:rFonts w:ascii="Arial" w:hAnsi="Arial"/>
          <w:u w:color="000000"/>
        </w:rPr>
        <w:t>bold</w:t>
      </w:r>
      <w:proofErr w:type="spellEnd"/>
      <w:r>
        <w:rPr>
          <w:rStyle w:val="Ninguno"/>
          <w:rFonts w:ascii="Arial" w:hAnsi="Arial"/>
          <w:u w:color="000000"/>
        </w:rPr>
        <w:t xml:space="preserve">, </w:t>
      </w:r>
      <w:proofErr w:type="spellStart"/>
      <w:r>
        <w:rPr>
          <w:rStyle w:val="Ninguno"/>
          <w:rFonts w:ascii="Arial" w:hAnsi="Arial"/>
          <w:u w:color="000000"/>
        </w:rPr>
        <w:t>flush</w:t>
      </w:r>
      <w:proofErr w:type="spellEnd"/>
      <w:r>
        <w:rPr>
          <w:rStyle w:val="Ninguno"/>
          <w:rFonts w:ascii="Arial" w:hAnsi="Arial"/>
          <w:u w:color="000000"/>
        </w:rPr>
        <w:t xml:space="preserve"> </w:t>
      </w:r>
      <w:proofErr w:type="spellStart"/>
      <w:r>
        <w:rPr>
          <w:rStyle w:val="Ninguno"/>
          <w:rFonts w:ascii="Arial" w:hAnsi="Arial"/>
          <w:u w:color="000000"/>
        </w:rPr>
        <w:t>left</w:t>
      </w:r>
      <w:proofErr w:type="spellEnd"/>
      <w:r>
        <w:rPr>
          <w:rStyle w:val="Ninguno"/>
          <w:rFonts w:ascii="Arial" w:hAnsi="Arial"/>
          <w:u w:color="000000"/>
        </w:rPr>
        <w:t xml:space="preserve">. </w:t>
      </w:r>
      <w:proofErr w:type="spellStart"/>
      <w:r>
        <w:rPr>
          <w:rStyle w:val="Ninguno"/>
          <w:rFonts w:ascii="Arial" w:hAnsi="Arial"/>
          <w:u w:color="000000"/>
        </w:rPr>
        <w:t>Subtitles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numbered</w:t>
      </w:r>
      <w:proofErr w:type="spellEnd"/>
      <w:r>
        <w:rPr>
          <w:rStyle w:val="Ninguno"/>
          <w:rFonts w:ascii="Arial" w:hAnsi="Arial"/>
          <w:u w:color="000000"/>
        </w:rPr>
        <w:t xml:space="preserve">. </w:t>
      </w:r>
    </w:p>
    <w:p w14:paraId="5D27595F" w14:textId="77777777" w:rsidR="00DE00DE" w:rsidRPr="0013540F" w:rsidRDefault="00DE00DE" w:rsidP="00DE00DE">
      <w:pPr>
        <w:pStyle w:val="Cuerpo"/>
        <w:jc w:val="both"/>
        <w:rPr>
          <w:rFonts w:ascii="Arial" w:eastAsia="Arial" w:hAnsi="Arial" w:cs="Arial"/>
          <w:u w:color="000000"/>
        </w:rPr>
      </w:pPr>
    </w:p>
    <w:p w14:paraId="499C7F22" w14:textId="77777777" w:rsidR="00DE00DE" w:rsidRPr="0013540F" w:rsidRDefault="00DE00DE" w:rsidP="00DE00DE">
      <w:pPr>
        <w:pStyle w:val="Cuerpo"/>
        <w:jc w:val="both"/>
        <w:rPr>
          <w:rStyle w:val="Ninguno"/>
          <w:rFonts w:ascii="Arial" w:eastAsia="Arial" w:hAnsi="Arial" w:cs="Arial"/>
          <w:u w:color="000000"/>
        </w:rPr>
      </w:pPr>
      <w:r>
        <w:rPr>
          <w:rStyle w:val="Ninguno"/>
          <w:rFonts w:ascii="Arial" w:hAnsi="Arial"/>
          <w:u w:color="000000"/>
        </w:rPr>
        <w:t xml:space="preserve">Text notes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kept</w:t>
      </w:r>
      <w:proofErr w:type="spellEnd"/>
      <w:r>
        <w:rPr>
          <w:rStyle w:val="Ninguno"/>
          <w:rFonts w:ascii="Arial" w:hAnsi="Arial"/>
          <w:u w:color="000000"/>
        </w:rPr>
        <w:t xml:space="preserve"> </w:t>
      </w:r>
      <w:proofErr w:type="spellStart"/>
      <w:r>
        <w:rPr>
          <w:rStyle w:val="Ninguno"/>
          <w:rFonts w:ascii="Arial" w:hAnsi="Arial"/>
          <w:u w:color="000000"/>
        </w:rPr>
        <w:t>to</w:t>
      </w:r>
      <w:proofErr w:type="spellEnd"/>
      <w:r>
        <w:rPr>
          <w:rStyle w:val="Ninguno"/>
          <w:rFonts w:ascii="Arial" w:hAnsi="Arial"/>
          <w:u w:color="000000"/>
        </w:rPr>
        <w:t xml:space="preserve"> a </w:t>
      </w:r>
      <w:proofErr w:type="spellStart"/>
      <w:r>
        <w:rPr>
          <w:rStyle w:val="Ninguno"/>
          <w:rFonts w:ascii="Arial" w:hAnsi="Arial"/>
          <w:u w:color="000000"/>
        </w:rPr>
        <w:t>minimum</w:t>
      </w:r>
      <w:proofErr w:type="spellEnd"/>
      <w:r>
        <w:rPr>
          <w:rStyle w:val="Ninguno"/>
          <w:rFonts w:ascii="Arial" w:hAnsi="Arial"/>
          <w:u w:color="000000"/>
        </w:rPr>
        <w:t xml:space="preserve">, </w:t>
      </w:r>
      <w:proofErr w:type="spellStart"/>
      <w:r>
        <w:rPr>
          <w:rStyle w:val="Ninguno"/>
          <w:rFonts w:ascii="Arial" w:hAnsi="Arial"/>
          <w:u w:color="000000"/>
        </w:rPr>
        <w:t>numbered</w:t>
      </w:r>
      <w:proofErr w:type="spellEnd"/>
      <w:r>
        <w:rPr>
          <w:rStyle w:val="Ninguno"/>
          <w:rFonts w:ascii="Arial" w:hAnsi="Arial"/>
          <w:u w:color="000000"/>
        </w:rPr>
        <w:t xml:space="preserve"> </w:t>
      </w:r>
      <w:proofErr w:type="spellStart"/>
      <w:r>
        <w:rPr>
          <w:rStyle w:val="Ninguno"/>
          <w:rFonts w:ascii="Arial" w:hAnsi="Arial"/>
          <w:u w:color="000000"/>
        </w:rPr>
        <w:t>sequentially</w:t>
      </w:r>
      <w:proofErr w:type="spellEnd"/>
      <w:r>
        <w:rPr>
          <w:rStyle w:val="Ninguno"/>
          <w:rFonts w:ascii="Arial" w:hAnsi="Arial"/>
          <w:u w:color="000000"/>
        </w:rPr>
        <w:t xml:space="preserve"> in </w:t>
      </w:r>
      <w:proofErr w:type="spellStart"/>
      <w:r>
        <w:rPr>
          <w:rStyle w:val="Ninguno"/>
          <w:rFonts w:ascii="Arial" w:hAnsi="Arial"/>
          <w:u w:color="000000"/>
        </w:rPr>
        <w:t>Arabic</w:t>
      </w:r>
      <w:proofErr w:type="spellEnd"/>
      <w:r>
        <w:rPr>
          <w:rStyle w:val="Ninguno"/>
          <w:rFonts w:ascii="Arial" w:hAnsi="Arial"/>
          <w:u w:color="000000"/>
        </w:rPr>
        <w:t xml:space="preserve"> </w:t>
      </w:r>
      <w:proofErr w:type="spellStart"/>
      <w:r>
        <w:rPr>
          <w:rStyle w:val="Ninguno"/>
          <w:rFonts w:ascii="Arial" w:hAnsi="Arial"/>
          <w:u w:color="000000"/>
        </w:rPr>
        <w:t>numerals</w:t>
      </w:r>
      <w:proofErr w:type="spellEnd"/>
      <w:r>
        <w:rPr>
          <w:rStyle w:val="Ninguno"/>
          <w:rFonts w:ascii="Arial" w:hAnsi="Arial"/>
          <w:u w:color="000000"/>
        </w:rPr>
        <w:t xml:space="preserve"> and Arial, 10 </w:t>
      </w:r>
      <w:proofErr w:type="spellStart"/>
      <w:r>
        <w:rPr>
          <w:rStyle w:val="Ninguno"/>
          <w:rFonts w:ascii="Arial" w:hAnsi="Arial"/>
          <w:u w:color="000000"/>
        </w:rPr>
        <w:t>point</w:t>
      </w:r>
      <w:proofErr w:type="spellEnd"/>
      <w:r>
        <w:rPr>
          <w:rStyle w:val="Ninguno"/>
          <w:rFonts w:ascii="Arial" w:hAnsi="Arial"/>
          <w:u w:color="000000"/>
        </w:rPr>
        <w:t xml:space="preserve"> </w:t>
      </w:r>
      <w:proofErr w:type="spellStart"/>
      <w:r>
        <w:rPr>
          <w:rStyle w:val="Ninguno"/>
          <w:rFonts w:ascii="Arial" w:hAnsi="Arial"/>
          <w:u w:color="000000"/>
        </w:rPr>
        <w:t>font</w:t>
      </w:r>
      <w:proofErr w:type="spellEnd"/>
      <w:r>
        <w:rPr>
          <w:rStyle w:val="Ninguno"/>
          <w:rFonts w:ascii="Arial" w:hAnsi="Arial"/>
          <w:u w:color="000000"/>
        </w:rPr>
        <w:t xml:space="preserve"> </w:t>
      </w:r>
      <w:proofErr w:type="spellStart"/>
      <w:r>
        <w:rPr>
          <w:rStyle w:val="Ninguno"/>
          <w:rFonts w:ascii="Arial" w:hAnsi="Arial"/>
          <w:u w:color="000000"/>
        </w:rPr>
        <w:t>size</w:t>
      </w:r>
      <w:proofErr w:type="spellEnd"/>
      <w:r>
        <w:rPr>
          <w:rStyle w:val="Ninguno"/>
          <w:rFonts w:ascii="Arial" w:hAnsi="Arial"/>
          <w:u w:color="000000"/>
        </w:rPr>
        <w:t xml:space="preserve"> and placed at </w:t>
      </w:r>
      <w:proofErr w:type="spellStart"/>
      <w:r>
        <w:rPr>
          <w:rStyle w:val="Ninguno"/>
          <w:rFonts w:ascii="Arial" w:hAnsi="Arial"/>
          <w:u w:color="000000"/>
        </w:rPr>
        <w:t>the</w:t>
      </w:r>
      <w:proofErr w:type="spellEnd"/>
      <w:r>
        <w:rPr>
          <w:rStyle w:val="Ninguno"/>
          <w:rFonts w:ascii="Arial" w:hAnsi="Arial"/>
          <w:u w:color="000000"/>
        </w:rPr>
        <w:t xml:space="preserve"> </w:t>
      </w:r>
      <w:proofErr w:type="spellStart"/>
      <w:r>
        <w:rPr>
          <w:rStyle w:val="Ninguno"/>
          <w:rFonts w:ascii="Arial" w:hAnsi="Arial"/>
          <w:u w:color="000000"/>
        </w:rPr>
        <w:t>foot</w:t>
      </w:r>
      <w:proofErr w:type="spellEnd"/>
      <w:r>
        <w:rPr>
          <w:rStyle w:val="Ninguno"/>
          <w:rFonts w:ascii="Arial" w:hAnsi="Arial"/>
          <w:u w:color="000000"/>
        </w:rPr>
        <w:t xml:space="preserve"> </w:t>
      </w:r>
      <w:proofErr w:type="spellStart"/>
      <w:r>
        <w:rPr>
          <w:rStyle w:val="Ninguno"/>
          <w:rFonts w:ascii="Arial" w:hAnsi="Arial"/>
          <w:u w:color="000000"/>
        </w:rPr>
        <w:t>of</w:t>
      </w:r>
      <w:proofErr w:type="spellEnd"/>
      <w:r>
        <w:rPr>
          <w:rStyle w:val="Ninguno"/>
          <w:rFonts w:ascii="Arial" w:hAnsi="Arial"/>
          <w:u w:color="000000"/>
        </w:rPr>
        <w:t xml:space="preserve"> </w:t>
      </w:r>
      <w:proofErr w:type="spellStart"/>
      <w:r>
        <w:rPr>
          <w:rStyle w:val="Ninguno"/>
          <w:rFonts w:ascii="Arial" w:hAnsi="Arial"/>
          <w:u w:color="000000"/>
        </w:rPr>
        <w:t>the</w:t>
      </w:r>
      <w:proofErr w:type="spellEnd"/>
      <w:r>
        <w:rPr>
          <w:rStyle w:val="Ninguno"/>
          <w:rFonts w:ascii="Arial" w:hAnsi="Arial"/>
          <w:u w:color="000000"/>
        </w:rPr>
        <w:t xml:space="preserve"> page. </w:t>
      </w:r>
    </w:p>
    <w:p w14:paraId="13C60B3A" w14:textId="77777777" w:rsidR="00DE00DE" w:rsidRPr="0013540F" w:rsidRDefault="00DE00DE" w:rsidP="00DE00DE">
      <w:pPr>
        <w:pStyle w:val="Cuerpo"/>
        <w:jc w:val="both"/>
        <w:rPr>
          <w:rFonts w:ascii="Arial" w:eastAsia="Arial" w:hAnsi="Arial" w:cs="Arial"/>
          <w:u w:color="000000"/>
        </w:rPr>
      </w:pPr>
    </w:p>
    <w:p w14:paraId="2FA97BAD" w14:textId="77777777" w:rsidR="00DE00DE" w:rsidRPr="0013540F" w:rsidRDefault="00DE00DE" w:rsidP="00DE00DE">
      <w:pPr>
        <w:pStyle w:val="Cuerpo"/>
        <w:jc w:val="both"/>
        <w:rPr>
          <w:rStyle w:val="Ninguno"/>
          <w:rFonts w:ascii="Arial" w:eastAsia="Arial" w:hAnsi="Arial" w:cs="Arial"/>
          <w:u w:color="000000"/>
        </w:rPr>
      </w:pPr>
      <w:proofErr w:type="spellStart"/>
      <w:r>
        <w:rPr>
          <w:rStyle w:val="Ninguno"/>
          <w:rFonts w:ascii="Arial" w:hAnsi="Arial"/>
          <w:u w:color="000000"/>
        </w:rPr>
        <w:t>All</w:t>
      </w:r>
      <w:proofErr w:type="spellEnd"/>
      <w:r>
        <w:rPr>
          <w:rStyle w:val="Ninguno"/>
          <w:rFonts w:ascii="Arial" w:hAnsi="Arial"/>
          <w:u w:color="000000"/>
        </w:rPr>
        <w:t xml:space="preserve"> </w:t>
      </w:r>
      <w:proofErr w:type="spellStart"/>
      <w:r>
        <w:rPr>
          <w:rStyle w:val="Ninguno"/>
          <w:rFonts w:ascii="Arial" w:hAnsi="Arial"/>
          <w:u w:color="000000"/>
        </w:rPr>
        <w:t>paragraphs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formatted</w:t>
      </w:r>
      <w:proofErr w:type="spellEnd"/>
      <w:r>
        <w:rPr>
          <w:rStyle w:val="Ninguno"/>
          <w:rFonts w:ascii="Arial" w:hAnsi="Arial"/>
          <w:u w:color="000000"/>
        </w:rPr>
        <w:t xml:space="preserve"> </w:t>
      </w:r>
      <w:proofErr w:type="spellStart"/>
      <w:r>
        <w:rPr>
          <w:rStyle w:val="Ninguno"/>
          <w:rFonts w:ascii="Arial" w:hAnsi="Arial"/>
          <w:u w:color="000000"/>
        </w:rPr>
        <w:t>with</w:t>
      </w:r>
      <w:proofErr w:type="spellEnd"/>
      <w:r>
        <w:rPr>
          <w:rStyle w:val="Ninguno"/>
          <w:rFonts w:ascii="Arial" w:hAnsi="Arial"/>
          <w:u w:color="000000"/>
        </w:rPr>
        <w:t xml:space="preserve"> </w:t>
      </w:r>
      <w:proofErr w:type="spellStart"/>
      <w:r>
        <w:rPr>
          <w:rStyle w:val="Ninguno"/>
          <w:rFonts w:ascii="Arial" w:hAnsi="Arial"/>
          <w:u w:color="000000"/>
        </w:rPr>
        <w:t>zero</w:t>
      </w:r>
      <w:proofErr w:type="spellEnd"/>
      <w:r>
        <w:rPr>
          <w:rStyle w:val="Ninguno"/>
          <w:rFonts w:ascii="Arial" w:hAnsi="Arial"/>
          <w:u w:color="000000"/>
        </w:rPr>
        <w:t xml:space="preserve"> line </w:t>
      </w:r>
      <w:proofErr w:type="spellStart"/>
      <w:r>
        <w:rPr>
          <w:rStyle w:val="Ninguno"/>
          <w:rFonts w:ascii="Arial" w:hAnsi="Arial"/>
          <w:u w:color="000000"/>
        </w:rPr>
        <w:t>spacing</w:t>
      </w:r>
      <w:proofErr w:type="spellEnd"/>
      <w:r>
        <w:rPr>
          <w:rStyle w:val="Ninguno"/>
          <w:rFonts w:ascii="Arial" w:hAnsi="Arial"/>
          <w:u w:color="000000"/>
        </w:rPr>
        <w:t xml:space="preserve"> </w:t>
      </w:r>
      <w:proofErr w:type="spellStart"/>
      <w:r>
        <w:rPr>
          <w:rStyle w:val="Ninguno"/>
          <w:rFonts w:ascii="Arial" w:hAnsi="Arial"/>
          <w:u w:color="000000"/>
        </w:rPr>
        <w:t>before</w:t>
      </w:r>
      <w:proofErr w:type="spellEnd"/>
      <w:r>
        <w:rPr>
          <w:rStyle w:val="Ninguno"/>
          <w:rFonts w:ascii="Arial" w:hAnsi="Arial"/>
          <w:u w:color="000000"/>
        </w:rPr>
        <w:t xml:space="preserve"> and after and </w:t>
      </w:r>
      <w:proofErr w:type="spellStart"/>
      <w:r>
        <w:rPr>
          <w:rStyle w:val="Ninguno"/>
          <w:rFonts w:ascii="Arial" w:hAnsi="Arial"/>
          <w:u w:color="000000"/>
        </w:rPr>
        <w:t>with</w:t>
      </w:r>
      <w:proofErr w:type="spellEnd"/>
      <w:r>
        <w:rPr>
          <w:rStyle w:val="Ninguno"/>
          <w:rFonts w:ascii="Arial" w:hAnsi="Arial"/>
          <w:u w:color="000000"/>
        </w:rPr>
        <w:t xml:space="preserve"> single line </w:t>
      </w:r>
      <w:proofErr w:type="spellStart"/>
      <w:r>
        <w:rPr>
          <w:rStyle w:val="Ninguno"/>
          <w:rFonts w:ascii="Arial" w:hAnsi="Arial"/>
          <w:u w:color="000000"/>
        </w:rPr>
        <w:t>spacing</w:t>
      </w:r>
      <w:proofErr w:type="spellEnd"/>
      <w:r>
        <w:rPr>
          <w:rStyle w:val="Ninguno"/>
          <w:rFonts w:ascii="Arial" w:hAnsi="Arial"/>
          <w:u w:color="000000"/>
        </w:rPr>
        <w:t xml:space="preserve">. </w:t>
      </w:r>
      <w:proofErr w:type="spellStart"/>
      <w:r>
        <w:rPr>
          <w:rStyle w:val="Ninguno"/>
          <w:rFonts w:ascii="Arial" w:hAnsi="Arial"/>
          <w:u w:color="000000"/>
        </w:rPr>
        <w:t>Section</w:t>
      </w:r>
      <w:proofErr w:type="spellEnd"/>
      <w:r>
        <w:rPr>
          <w:rStyle w:val="Ninguno"/>
          <w:rFonts w:ascii="Arial" w:hAnsi="Arial"/>
          <w:u w:color="000000"/>
        </w:rPr>
        <w:t xml:space="preserve"> </w:t>
      </w:r>
      <w:proofErr w:type="spellStart"/>
      <w:r>
        <w:rPr>
          <w:rStyle w:val="Ninguno"/>
          <w:rFonts w:ascii="Arial" w:hAnsi="Arial"/>
          <w:u w:color="000000"/>
        </w:rPr>
        <w:t>titles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w:t>
      </w:r>
      <w:proofErr w:type="spellStart"/>
      <w:r>
        <w:rPr>
          <w:rStyle w:val="Ninguno"/>
          <w:rFonts w:ascii="Arial" w:hAnsi="Arial"/>
          <w:u w:color="000000"/>
        </w:rPr>
        <w:t>include</w:t>
      </w:r>
      <w:proofErr w:type="spellEnd"/>
      <w:r>
        <w:rPr>
          <w:rStyle w:val="Ninguno"/>
          <w:rFonts w:ascii="Arial" w:hAnsi="Arial"/>
          <w:u w:color="000000"/>
        </w:rPr>
        <w:t xml:space="preserve"> a </w:t>
      </w:r>
      <w:proofErr w:type="spellStart"/>
      <w:r>
        <w:rPr>
          <w:rStyle w:val="Ninguno"/>
          <w:rFonts w:ascii="Arial" w:hAnsi="Arial"/>
          <w:u w:color="000000"/>
        </w:rPr>
        <w:t>white</w:t>
      </w:r>
      <w:proofErr w:type="spellEnd"/>
      <w:r>
        <w:rPr>
          <w:rStyle w:val="Ninguno"/>
          <w:rFonts w:ascii="Arial" w:hAnsi="Arial"/>
          <w:u w:color="000000"/>
        </w:rPr>
        <w:t xml:space="preserve"> </w:t>
      </w:r>
      <w:proofErr w:type="spellStart"/>
      <w:r>
        <w:rPr>
          <w:rStyle w:val="Ninguno"/>
          <w:rFonts w:ascii="Arial" w:hAnsi="Arial"/>
          <w:u w:color="000000"/>
        </w:rPr>
        <w:t>space</w:t>
      </w:r>
      <w:proofErr w:type="spellEnd"/>
      <w:r>
        <w:rPr>
          <w:rStyle w:val="Ninguno"/>
          <w:rFonts w:ascii="Arial" w:hAnsi="Arial"/>
          <w:u w:color="000000"/>
        </w:rPr>
        <w:t xml:space="preserve"> </w:t>
      </w:r>
      <w:proofErr w:type="spellStart"/>
      <w:r>
        <w:rPr>
          <w:rStyle w:val="Ninguno"/>
          <w:rFonts w:ascii="Arial" w:hAnsi="Arial"/>
          <w:u w:color="000000"/>
        </w:rPr>
        <w:t>before</w:t>
      </w:r>
      <w:proofErr w:type="spellEnd"/>
      <w:r>
        <w:rPr>
          <w:rStyle w:val="Ninguno"/>
          <w:rFonts w:ascii="Arial" w:hAnsi="Arial"/>
          <w:u w:color="000000"/>
        </w:rPr>
        <w:t xml:space="preserve"> </w:t>
      </w:r>
      <w:proofErr w:type="spellStart"/>
      <w:r>
        <w:rPr>
          <w:rStyle w:val="Ninguno"/>
          <w:rFonts w:ascii="Arial" w:hAnsi="Arial"/>
          <w:u w:color="000000"/>
        </w:rPr>
        <w:t>the</w:t>
      </w:r>
      <w:proofErr w:type="spellEnd"/>
      <w:r>
        <w:rPr>
          <w:rStyle w:val="Ninguno"/>
          <w:rFonts w:ascii="Arial" w:hAnsi="Arial"/>
          <w:u w:color="000000"/>
        </w:rPr>
        <w:t xml:space="preserve"> </w:t>
      </w:r>
      <w:proofErr w:type="spellStart"/>
      <w:r>
        <w:rPr>
          <w:rStyle w:val="Ninguno"/>
          <w:rFonts w:ascii="Arial" w:hAnsi="Arial"/>
          <w:u w:color="000000"/>
        </w:rPr>
        <w:t>title</w:t>
      </w:r>
      <w:proofErr w:type="spellEnd"/>
      <w:r>
        <w:rPr>
          <w:rStyle w:val="Ninguno"/>
          <w:rFonts w:ascii="Arial" w:hAnsi="Arial"/>
          <w:u w:color="000000"/>
        </w:rPr>
        <w:t xml:space="preserve">, as </w:t>
      </w:r>
      <w:proofErr w:type="spellStart"/>
      <w:r>
        <w:rPr>
          <w:rStyle w:val="Ninguno"/>
          <w:rFonts w:ascii="Arial" w:hAnsi="Arial"/>
          <w:u w:color="000000"/>
        </w:rPr>
        <w:t>shown</w:t>
      </w:r>
      <w:proofErr w:type="spellEnd"/>
      <w:r>
        <w:rPr>
          <w:rStyle w:val="Ninguno"/>
          <w:rFonts w:ascii="Arial" w:hAnsi="Arial"/>
          <w:u w:color="000000"/>
        </w:rPr>
        <w:t xml:space="preserve"> in </w:t>
      </w:r>
      <w:proofErr w:type="spellStart"/>
      <w:r>
        <w:rPr>
          <w:rStyle w:val="Ninguno"/>
          <w:rFonts w:ascii="Arial" w:hAnsi="Arial"/>
          <w:u w:color="000000"/>
        </w:rPr>
        <w:t>this</w:t>
      </w:r>
      <w:proofErr w:type="spellEnd"/>
      <w:r>
        <w:rPr>
          <w:rStyle w:val="Ninguno"/>
          <w:rFonts w:ascii="Arial" w:hAnsi="Arial"/>
          <w:u w:color="000000"/>
        </w:rPr>
        <w:t xml:space="preserve"> </w:t>
      </w:r>
      <w:proofErr w:type="spellStart"/>
      <w:r>
        <w:rPr>
          <w:rStyle w:val="Ninguno"/>
          <w:rFonts w:ascii="Arial" w:hAnsi="Arial"/>
          <w:u w:color="000000"/>
        </w:rPr>
        <w:t>template</w:t>
      </w:r>
      <w:proofErr w:type="spellEnd"/>
      <w:r>
        <w:rPr>
          <w:rStyle w:val="Ninguno"/>
          <w:rFonts w:ascii="Arial" w:hAnsi="Arial"/>
          <w:u w:color="000000"/>
        </w:rPr>
        <w:t>.</w:t>
      </w:r>
    </w:p>
    <w:p w14:paraId="13FA59E4" w14:textId="77777777" w:rsidR="00DE00DE" w:rsidRPr="0013540F" w:rsidRDefault="00DE00DE" w:rsidP="00DE00DE">
      <w:pPr>
        <w:pStyle w:val="Cuerpo"/>
        <w:jc w:val="both"/>
        <w:rPr>
          <w:rFonts w:ascii="Arial" w:eastAsia="Arial" w:hAnsi="Arial" w:cs="Arial"/>
          <w:u w:color="000000"/>
        </w:rPr>
      </w:pPr>
    </w:p>
    <w:p w14:paraId="06574298" w14:textId="77777777" w:rsidR="00DE00DE" w:rsidRPr="0013540F" w:rsidRDefault="00DE00DE" w:rsidP="00DE00DE">
      <w:pPr>
        <w:pStyle w:val="Cuerpo"/>
        <w:jc w:val="both"/>
        <w:rPr>
          <w:rStyle w:val="Ninguno"/>
          <w:rFonts w:ascii="Arial" w:hAnsi="Arial" w:cs="Arial"/>
          <w:u w:color="000000"/>
        </w:rPr>
      </w:pPr>
      <w:r>
        <w:rPr>
          <w:rStyle w:val="Ninguno"/>
          <w:rFonts w:ascii="Arial" w:hAnsi="Arial"/>
          <w:u w:color="000000"/>
        </w:rPr>
        <w:lastRenderedPageBreak/>
        <w:t xml:space="preserve">Figures and tables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included</w:t>
      </w:r>
      <w:proofErr w:type="spellEnd"/>
      <w:r>
        <w:rPr>
          <w:rStyle w:val="Ninguno"/>
          <w:rFonts w:ascii="Arial" w:hAnsi="Arial"/>
          <w:u w:color="000000"/>
        </w:rPr>
        <w:t xml:space="preserve"> in </w:t>
      </w:r>
      <w:proofErr w:type="spellStart"/>
      <w:r>
        <w:rPr>
          <w:rStyle w:val="Ninguno"/>
          <w:rFonts w:ascii="Arial" w:hAnsi="Arial"/>
          <w:u w:color="000000"/>
        </w:rPr>
        <w:t>the</w:t>
      </w:r>
      <w:proofErr w:type="spellEnd"/>
      <w:r>
        <w:rPr>
          <w:rStyle w:val="Ninguno"/>
          <w:rFonts w:ascii="Arial" w:hAnsi="Arial"/>
          <w:u w:color="000000"/>
        </w:rPr>
        <w:t xml:space="preserve"> </w:t>
      </w:r>
      <w:proofErr w:type="spellStart"/>
      <w:r>
        <w:rPr>
          <w:rStyle w:val="Ninguno"/>
          <w:rFonts w:ascii="Arial" w:hAnsi="Arial"/>
          <w:u w:color="000000"/>
        </w:rPr>
        <w:t>text</w:t>
      </w:r>
      <w:proofErr w:type="spellEnd"/>
      <w:r>
        <w:rPr>
          <w:rStyle w:val="Ninguno"/>
          <w:rFonts w:ascii="Arial" w:hAnsi="Arial"/>
          <w:u w:color="000000"/>
        </w:rPr>
        <w:t xml:space="preserve">, </w:t>
      </w:r>
      <w:proofErr w:type="spellStart"/>
      <w:r>
        <w:rPr>
          <w:rStyle w:val="Ninguno"/>
          <w:rFonts w:ascii="Arial" w:hAnsi="Arial"/>
          <w:u w:color="000000"/>
        </w:rPr>
        <w:t>numbered</w:t>
      </w:r>
      <w:proofErr w:type="spellEnd"/>
      <w:r>
        <w:rPr>
          <w:rStyle w:val="Ninguno"/>
          <w:rFonts w:ascii="Arial" w:hAnsi="Arial"/>
          <w:u w:color="000000"/>
        </w:rPr>
        <w:t xml:space="preserve"> </w:t>
      </w:r>
      <w:proofErr w:type="spellStart"/>
      <w:r>
        <w:rPr>
          <w:rStyle w:val="Ninguno"/>
          <w:rFonts w:ascii="Arial" w:hAnsi="Arial"/>
          <w:u w:color="000000"/>
        </w:rPr>
        <w:t>separately</w:t>
      </w:r>
      <w:proofErr w:type="spellEnd"/>
      <w:r>
        <w:rPr>
          <w:rStyle w:val="Ninguno"/>
          <w:rFonts w:ascii="Arial" w:hAnsi="Arial"/>
          <w:u w:color="000000"/>
        </w:rPr>
        <w:t xml:space="preserve"> and </w:t>
      </w:r>
      <w:proofErr w:type="spellStart"/>
      <w:r>
        <w:rPr>
          <w:rStyle w:val="Ninguno"/>
          <w:rFonts w:ascii="Arial" w:hAnsi="Arial"/>
          <w:u w:color="000000"/>
        </w:rPr>
        <w:t>centred</w:t>
      </w:r>
      <w:proofErr w:type="spellEnd"/>
      <w:r>
        <w:rPr>
          <w:rStyle w:val="Ninguno"/>
          <w:rFonts w:ascii="Arial" w:hAnsi="Arial"/>
          <w:u w:color="000000"/>
        </w:rPr>
        <w:t xml:space="preserve">. </w:t>
      </w:r>
      <w:proofErr w:type="spellStart"/>
      <w:r>
        <w:rPr>
          <w:rStyle w:val="Ninguno"/>
          <w:rFonts w:ascii="Arial" w:hAnsi="Arial"/>
          <w:u w:color="000000"/>
        </w:rPr>
        <w:t>Illustrations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clear</w:t>
      </w:r>
      <w:proofErr w:type="spellEnd"/>
      <w:r>
        <w:rPr>
          <w:rStyle w:val="Ninguno"/>
          <w:rFonts w:ascii="Arial" w:hAnsi="Arial"/>
          <w:u w:color="000000"/>
        </w:rPr>
        <w:t xml:space="preserve"> and </w:t>
      </w:r>
      <w:proofErr w:type="spellStart"/>
      <w:r>
        <w:rPr>
          <w:rStyle w:val="Ninguno"/>
          <w:rFonts w:ascii="Arial" w:hAnsi="Arial"/>
          <w:u w:color="000000"/>
        </w:rPr>
        <w:t>sharp</w:t>
      </w:r>
      <w:proofErr w:type="spellEnd"/>
      <w:r>
        <w:rPr>
          <w:rStyle w:val="Ninguno"/>
          <w:rFonts w:ascii="Arial" w:hAnsi="Arial"/>
          <w:u w:color="000000"/>
        </w:rPr>
        <w:t xml:space="preserve">. </w:t>
      </w:r>
      <w:proofErr w:type="spellStart"/>
      <w:r>
        <w:rPr>
          <w:rStyle w:val="Ninguno"/>
          <w:rFonts w:ascii="Arial" w:hAnsi="Arial"/>
          <w:u w:color="000000"/>
        </w:rPr>
        <w:t>Titles</w:t>
      </w:r>
      <w:proofErr w:type="spellEnd"/>
      <w:r>
        <w:rPr>
          <w:rStyle w:val="Ninguno"/>
          <w:rFonts w:ascii="Arial" w:hAnsi="Arial"/>
          <w:u w:color="000000"/>
        </w:rPr>
        <w:t xml:space="preserve"> </w:t>
      </w:r>
      <w:proofErr w:type="spellStart"/>
      <w:r>
        <w:rPr>
          <w:rStyle w:val="Ninguno"/>
          <w:rFonts w:ascii="Arial" w:hAnsi="Arial"/>
          <w:u w:color="000000"/>
        </w:rPr>
        <w:t>must</w:t>
      </w:r>
      <w:proofErr w:type="spellEnd"/>
      <w:r>
        <w:rPr>
          <w:rStyle w:val="Ninguno"/>
          <w:rFonts w:ascii="Arial" w:hAnsi="Arial"/>
          <w:u w:color="000000"/>
        </w:rPr>
        <w:t xml:space="preserve"> be placed </w:t>
      </w:r>
      <w:proofErr w:type="spellStart"/>
      <w:r>
        <w:rPr>
          <w:rStyle w:val="Ninguno"/>
          <w:rFonts w:ascii="Arial" w:hAnsi="Arial"/>
          <w:u w:color="000000"/>
        </w:rPr>
        <w:t>below</w:t>
      </w:r>
      <w:proofErr w:type="spellEnd"/>
      <w:r>
        <w:rPr>
          <w:rStyle w:val="Ninguno"/>
          <w:rFonts w:ascii="Arial" w:hAnsi="Arial"/>
          <w:u w:color="000000"/>
        </w:rPr>
        <w:t xml:space="preserve"> figures and </w:t>
      </w:r>
      <w:proofErr w:type="spellStart"/>
      <w:r>
        <w:rPr>
          <w:rStyle w:val="Ninguno"/>
          <w:rFonts w:ascii="Arial" w:hAnsi="Arial"/>
          <w:u w:color="000000"/>
        </w:rPr>
        <w:t>above</w:t>
      </w:r>
      <w:proofErr w:type="spellEnd"/>
      <w:r>
        <w:rPr>
          <w:rStyle w:val="Ninguno"/>
          <w:rFonts w:ascii="Arial" w:hAnsi="Arial"/>
          <w:u w:color="000000"/>
        </w:rPr>
        <w:t xml:space="preserve"> tables, </w:t>
      </w:r>
      <w:proofErr w:type="spellStart"/>
      <w:r>
        <w:rPr>
          <w:rStyle w:val="Ninguno"/>
          <w:rFonts w:ascii="Arial" w:hAnsi="Arial"/>
          <w:u w:color="000000"/>
        </w:rPr>
        <w:t>written</w:t>
      </w:r>
      <w:proofErr w:type="spellEnd"/>
      <w:r>
        <w:rPr>
          <w:rStyle w:val="Ninguno"/>
          <w:rFonts w:ascii="Arial" w:hAnsi="Arial"/>
          <w:u w:color="000000"/>
        </w:rPr>
        <w:t xml:space="preserve"> in Arial, 10 </w:t>
      </w:r>
      <w:proofErr w:type="spellStart"/>
      <w:r>
        <w:rPr>
          <w:rStyle w:val="Ninguno"/>
          <w:rFonts w:ascii="Arial" w:hAnsi="Arial"/>
          <w:u w:color="000000"/>
        </w:rPr>
        <w:t>point</w:t>
      </w:r>
      <w:proofErr w:type="spellEnd"/>
      <w:r>
        <w:rPr>
          <w:rStyle w:val="Ninguno"/>
          <w:rFonts w:ascii="Arial" w:hAnsi="Arial"/>
          <w:u w:color="000000"/>
        </w:rPr>
        <w:t xml:space="preserve"> </w:t>
      </w:r>
      <w:proofErr w:type="spellStart"/>
      <w:r>
        <w:rPr>
          <w:rStyle w:val="Ninguno"/>
          <w:rFonts w:ascii="Arial" w:hAnsi="Arial"/>
          <w:u w:color="000000"/>
        </w:rPr>
        <w:t>font</w:t>
      </w:r>
      <w:proofErr w:type="spellEnd"/>
      <w:r>
        <w:rPr>
          <w:rStyle w:val="Ninguno"/>
          <w:rFonts w:ascii="Arial" w:hAnsi="Arial"/>
          <w:u w:color="000000"/>
        </w:rPr>
        <w:t xml:space="preserve"> </w:t>
      </w:r>
      <w:proofErr w:type="spellStart"/>
      <w:r>
        <w:rPr>
          <w:rStyle w:val="Ninguno"/>
          <w:rFonts w:ascii="Arial" w:hAnsi="Arial"/>
          <w:u w:color="000000"/>
        </w:rPr>
        <w:t>size</w:t>
      </w:r>
      <w:proofErr w:type="spellEnd"/>
      <w:r>
        <w:rPr>
          <w:rStyle w:val="Ninguno"/>
          <w:rFonts w:ascii="Arial" w:hAnsi="Arial"/>
          <w:u w:color="000000"/>
        </w:rPr>
        <w:t xml:space="preserve"> and </w:t>
      </w:r>
      <w:proofErr w:type="spellStart"/>
      <w:r>
        <w:rPr>
          <w:rStyle w:val="Ninguno"/>
          <w:rFonts w:ascii="Arial" w:hAnsi="Arial"/>
          <w:u w:color="000000"/>
        </w:rPr>
        <w:t>centred</w:t>
      </w:r>
      <w:proofErr w:type="spellEnd"/>
      <w:r>
        <w:rPr>
          <w:rStyle w:val="Ninguno"/>
          <w:rFonts w:ascii="Arial" w:hAnsi="Arial"/>
          <w:u w:color="000000"/>
        </w:rPr>
        <w:t xml:space="preserve">. A line </w:t>
      </w:r>
      <w:proofErr w:type="spellStart"/>
      <w:r>
        <w:rPr>
          <w:rStyle w:val="Ninguno"/>
          <w:rFonts w:ascii="Arial" w:hAnsi="Arial"/>
          <w:u w:color="000000"/>
        </w:rPr>
        <w:t>must</w:t>
      </w:r>
      <w:proofErr w:type="spellEnd"/>
      <w:r>
        <w:rPr>
          <w:rStyle w:val="Ninguno"/>
          <w:rFonts w:ascii="Arial" w:hAnsi="Arial"/>
          <w:u w:color="000000"/>
        </w:rPr>
        <w:t xml:space="preserve"> be </w:t>
      </w:r>
      <w:proofErr w:type="spellStart"/>
      <w:r>
        <w:rPr>
          <w:rStyle w:val="Ninguno"/>
          <w:rFonts w:ascii="Arial" w:hAnsi="Arial"/>
          <w:u w:color="000000"/>
        </w:rPr>
        <w:t>inserted</w:t>
      </w:r>
      <w:proofErr w:type="spellEnd"/>
      <w:r>
        <w:rPr>
          <w:rStyle w:val="Ninguno"/>
          <w:rFonts w:ascii="Arial" w:hAnsi="Arial"/>
          <w:u w:color="000000"/>
        </w:rPr>
        <w:t xml:space="preserve"> </w:t>
      </w:r>
      <w:proofErr w:type="spellStart"/>
      <w:r>
        <w:rPr>
          <w:rStyle w:val="Ninguno"/>
          <w:rFonts w:ascii="Arial" w:hAnsi="Arial"/>
          <w:u w:color="000000"/>
        </w:rPr>
        <w:t>before</w:t>
      </w:r>
      <w:proofErr w:type="spellEnd"/>
      <w:r>
        <w:rPr>
          <w:rStyle w:val="Ninguno"/>
          <w:rFonts w:ascii="Arial" w:hAnsi="Arial"/>
          <w:u w:color="000000"/>
        </w:rPr>
        <w:t xml:space="preserve"> and after figures and tables. </w:t>
      </w:r>
    </w:p>
    <w:p w14:paraId="5CA26EA0" w14:textId="77777777" w:rsidR="00DE00DE" w:rsidRPr="0013540F" w:rsidRDefault="00DE00DE" w:rsidP="00DE00DE">
      <w:pPr>
        <w:pStyle w:val="Cuerpo"/>
        <w:jc w:val="both"/>
        <w:rPr>
          <w:rStyle w:val="Ninguno"/>
          <w:rFonts w:ascii="Arial" w:hAnsi="Arial" w:cs="Arial"/>
          <w:u w:color="000000"/>
        </w:rPr>
      </w:pPr>
    </w:p>
    <w:p w14:paraId="5528F69E" w14:textId="77777777" w:rsidR="00DE00DE" w:rsidRPr="00DE00DE" w:rsidRDefault="00DE00DE" w:rsidP="00DE00DE">
      <w:pPr>
        <w:jc w:val="both"/>
        <w:rPr>
          <w:rStyle w:val="Ninguno"/>
          <w:rFonts w:ascii="Arial" w:hAnsi="Arial"/>
          <w:b/>
          <w:bCs/>
          <w:color w:val="000000"/>
          <w:u w:color="000000"/>
        </w:rPr>
      </w:pPr>
      <w:r w:rsidRPr="00DE00DE">
        <w:rPr>
          <w:rStyle w:val="Ninguno"/>
          <w:rFonts w:ascii="Arial" w:hAnsi="Arial"/>
          <w:b/>
          <w:bCs/>
          <w:color w:val="000000"/>
          <w:u w:color="000000"/>
        </w:rPr>
        <w:t>Reference</w:t>
      </w:r>
    </w:p>
    <w:p w14:paraId="3D6A411E" w14:textId="724827BA" w:rsidR="00DE00DE" w:rsidRPr="0013540F" w:rsidRDefault="00DE00DE" w:rsidP="00DE00DE">
      <w:pPr>
        <w:jc w:val="both"/>
        <w:rPr>
          <w:rStyle w:val="Ninguno"/>
          <w:rFonts w:ascii="Arial" w:eastAsia="Arial" w:hAnsi="Arial" w:cs="Arial"/>
          <w:color w:val="000000"/>
          <w:u w:color="000000"/>
        </w:rPr>
      </w:pPr>
      <w:r>
        <w:rPr>
          <w:rStyle w:val="Ninguno"/>
          <w:rFonts w:ascii="Arial" w:hAnsi="Arial"/>
          <w:color w:val="000000"/>
          <w:u w:color="000000"/>
        </w:rPr>
        <w:t xml:space="preserve">Complete </w:t>
      </w:r>
      <w:proofErr w:type="spellStart"/>
      <w:r>
        <w:rPr>
          <w:rStyle w:val="Ninguno"/>
          <w:rFonts w:ascii="Arial" w:hAnsi="Arial"/>
          <w:color w:val="000000"/>
          <w:u w:color="000000"/>
        </w:rPr>
        <w:t>reference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lists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must</w:t>
      </w:r>
      <w:proofErr w:type="spellEnd"/>
      <w:r>
        <w:rPr>
          <w:rStyle w:val="Ninguno"/>
          <w:rFonts w:ascii="Arial" w:hAnsi="Arial"/>
          <w:color w:val="000000"/>
          <w:u w:color="000000"/>
        </w:rPr>
        <w:t xml:space="preserve"> be </w:t>
      </w:r>
      <w:proofErr w:type="spellStart"/>
      <w:r>
        <w:rPr>
          <w:rStyle w:val="Ninguno"/>
          <w:rFonts w:ascii="Arial" w:hAnsi="Arial"/>
          <w:color w:val="000000"/>
          <w:u w:color="000000"/>
        </w:rPr>
        <w:t>inserted</w:t>
      </w:r>
      <w:proofErr w:type="spellEnd"/>
      <w:r>
        <w:rPr>
          <w:rStyle w:val="Ninguno"/>
          <w:rFonts w:ascii="Arial" w:hAnsi="Arial"/>
          <w:color w:val="000000"/>
          <w:u w:color="000000"/>
        </w:rPr>
        <w:t xml:space="preserve"> at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end</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text</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with</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authors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names</w:t>
      </w:r>
      <w:proofErr w:type="spellEnd"/>
      <w:r>
        <w:rPr>
          <w:rStyle w:val="Ninguno"/>
          <w:rFonts w:ascii="Arial" w:hAnsi="Arial"/>
          <w:color w:val="000000"/>
          <w:u w:color="000000"/>
        </w:rPr>
        <w:t xml:space="preserve"> in </w:t>
      </w:r>
      <w:proofErr w:type="spellStart"/>
      <w:r>
        <w:rPr>
          <w:rStyle w:val="Ninguno"/>
          <w:rFonts w:ascii="Arial" w:hAnsi="Arial"/>
          <w:color w:val="000000"/>
          <w:u w:color="000000"/>
        </w:rPr>
        <w:t>alphabetical</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order</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with</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exception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books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indicating</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first</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last</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pages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structure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must</w:t>
      </w:r>
      <w:proofErr w:type="spellEnd"/>
      <w:r>
        <w:rPr>
          <w:rStyle w:val="Ninguno"/>
          <w:rFonts w:ascii="Arial" w:hAnsi="Arial"/>
          <w:color w:val="000000"/>
          <w:u w:color="000000"/>
        </w:rPr>
        <w:t xml:space="preserve"> be as </w:t>
      </w:r>
      <w:proofErr w:type="spellStart"/>
      <w:r>
        <w:rPr>
          <w:rStyle w:val="Ninguno"/>
          <w:rFonts w:ascii="Arial" w:hAnsi="Arial"/>
          <w:color w:val="000000"/>
          <w:u w:color="000000"/>
        </w:rPr>
        <w:t>follows</w:t>
      </w:r>
      <w:proofErr w:type="spellEnd"/>
      <w:r>
        <w:rPr>
          <w:rStyle w:val="Ninguno"/>
          <w:rFonts w:ascii="Arial" w:hAnsi="Arial"/>
          <w:color w:val="000000"/>
          <w:u w:color="000000"/>
        </w:rPr>
        <w:t>:</w:t>
      </w:r>
    </w:p>
    <w:p w14:paraId="3050F73D" w14:textId="77777777" w:rsidR="00DE00DE" w:rsidRPr="0013540F" w:rsidRDefault="00DE00DE" w:rsidP="00DE00DE">
      <w:pPr>
        <w:jc w:val="both"/>
        <w:rPr>
          <w:rStyle w:val="Ninguno"/>
          <w:rFonts w:ascii="Arial" w:eastAsia="Arial" w:hAnsi="Arial" w:cs="Arial"/>
          <w:color w:val="000000"/>
          <w:u w:color="000000"/>
        </w:rPr>
      </w:pPr>
    </w:p>
    <w:p w14:paraId="2D29A2BF" w14:textId="77777777" w:rsidR="00DE00DE" w:rsidRPr="0013540F" w:rsidRDefault="00DE00DE" w:rsidP="00DE00DE">
      <w:pPr>
        <w:jc w:val="both"/>
        <w:rPr>
          <w:rStyle w:val="Ninguno"/>
          <w:rFonts w:ascii="Arial" w:eastAsia="Arial" w:hAnsi="Arial" w:cs="Arial"/>
          <w:color w:val="000000"/>
          <w:u w:color="000000"/>
        </w:rPr>
      </w:pPr>
      <w:proofErr w:type="spellStart"/>
      <w:r>
        <w:rPr>
          <w:rStyle w:val="Ninguno"/>
          <w:rFonts w:ascii="Arial" w:hAnsi="Arial"/>
          <w:color w:val="000000"/>
          <w:u w:color="000000"/>
        </w:rPr>
        <w:t>Books</w:t>
      </w:r>
      <w:proofErr w:type="spellEnd"/>
      <w:r>
        <w:rPr>
          <w:rStyle w:val="Ninguno"/>
          <w:rFonts w:ascii="Arial" w:hAnsi="Arial"/>
          <w:color w:val="000000"/>
          <w:u w:color="000000"/>
        </w:rPr>
        <w:t>:</w:t>
      </w:r>
    </w:p>
    <w:p w14:paraId="31554D15" w14:textId="77777777" w:rsidR="00DE00DE" w:rsidRPr="0013540F" w:rsidRDefault="00DE00DE" w:rsidP="00DE00DE">
      <w:pPr>
        <w:jc w:val="both"/>
        <w:rPr>
          <w:rStyle w:val="Ninguno"/>
          <w:rFonts w:ascii="Arial" w:hAnsi="Arial" w:cs="Arial"/>
          <w:color w:val="000000"/>
          <w:u w:color="000000"/>
        </w:rPr>
      </w:pPr>
      <w:r>
        <w:rPr>
          <w:rStyle w:val="Ninguno"/>
          <w:rFonts w:ascii="Arial" w:hAnsi="Arial"/>
          <w:color w:val="000000"/>
          <w:u w:color="000000"/>
        </w:rPr>
        <w:t xml:space="preserve">Thomas, W. I., </w:t>
      </w:r>
      <w:proofErr w:type="spellStart"/>
      <w:r>
        <w:rPr>
          <w:rStyle w:val="Ninguno"/>
          <w:rFonts w:ascii="Arial" w:hAnsi="Arial"/>
          <w:color w:val="000000"/>
          <w:u w:color="000000"/>
        </w:rPr>
        <w:t>Znaniecki</w:t>
      </w:r>
      <w:proofErr w:type="spellEnd"/>
      <w:r>
        <w:rPr>
          <w:rStyle w:val="Ninguno"/>
          <w:rFonts w:ascii="Arial" w:hAnsi="Arial"/>
          <w:color w:val="000000"/>
          <w:u w:color="000000"/>
        </w:rPr>
        <w:t xml:space="preserve">, F. (1984).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Polish</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Peasant</w:t>
      </w:r>
      <w:proofErr w:type="spellEnd"/>
      <w:r>
        <w:rPr>
          <w:rStyle w:val="Ninguno"/>
          <w:rFonts w:ascii="Arial" w:hAnsi="Arial"/>
          <w:color w:val="000000"/>
          <w:u w:color="000000"/>
        </w:rPr>
        <w:t xml:space="preserve"> in </w:t>
      </w:r>
      <w:proofErr w:type="spellStart"/>
      <w:r>
        <w:rPr>
          <w:rStyle w:val="Ninguno"/>
          <w:rFonts w:ascii="Arial" w:hAnsi="Arial"/>
          <w:color w:val="000000"/>
          <w:u w:color="000000"/>
        </w:rPr>
        <w:t>Europe</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America</w:t>
      </w:r>
      <w:proofErr w:type="spellEnd"/>
      <w:r>
        <w:rPr>
          <w:rStyle w:val="Ninguno"/>
          <w:rFonts w:ascii="Arial" w:hAnsi="Arial"/>
          <w:color w:val="000000"/>
          <w:u w:color="000000"/>
        </w:rPr>
        <w:t xml:space="preserve">. Chicago: </w:t>
      </w:r>
      <w:proofErr w:type="spellStart"/>
      <w:r>
        <w:rPr>
          <w:rStyle w:val="Ninguno"/>
          <w:rFonts w:ascii="Arial" w:hAnsi="Arial"/>
          <w:color w:val="000000"/>
          <w:u w:color="000000"/>
        </w:rPr>
        <w:t>University</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Illinois </w:t>
      </w:r>
      <w:proofErr w:type="spellStart"/>
      <w:r>
        <w:rPr>
          <w:rStyle w:val="Ninguno"/>
          <w:rFonts w:ascii="Arial" w:hAnsi="Arial"/>
          <w:color w:val="000000"/>
          <w:u w:color="000000"/>
        </w:rPr>
        <w:t>Press</w:t>
      </w:r>
      <w:proofErr w:type="spellEnd"/>
      <w:r>
        <w:rPr>
          <w:rStyle w:val="Ninguno"/>
          <w:rFonts w:ascii="Arial" w:hAnsi="Arial"/>
          <w:color w:val="000000"/>
          <w:u w:color="000000"/>
        </w:rPr>
        <w:t>.</w:t>
      </w:r>
    </w:p>
    <w:p w14:paraId="307AF459" w14:textId="77777777" w:rsidR="00DE00DE" w:rsidRPr="0013540F" w:rsidRDefault="00DE00DE" w:rsidP="00DE00DE">
      <w:pPr>
        <w:jc w:val="both"/>
        <w:rPr>
          <w:rStyle w:val="Ninguno"/>
          <w:rFonts w:ascii="Arial" w:eastAsia="Arial" w:hAnsi="Arial" w:cs="Arial"/>
          <w:color w:val="000000"/>
          <w:u w:color="000000"/>
          <w:lang w:val="en-US"/>
        </w:rPr>
      </w:pPr>
    </w:p>
    <w:p w14:paraId="77FCCC60" w14:textId="77777777" w:rsidR="00DE00DE" w:rsidRPr="0013540F" w:rsidRDefault="00DE00DE" w:rsidP="00DE00DE">
      <w:pPr>
        <w:jc w:val="both"/>
        <w:rPr>
          <w:rStyle w:val="Ninguno"/>
          <w:rFonts w:ascii="Arial" w:eastAsia="Arial" w:hAnsi="Arial" w:cs="Arial"/>
          <w:color w:val="000000"/>
          <w:u w:color="000000"/>
        </w:rPr>
      </w:pPr>
      <w:proofErr w:type="spellStart"/>
      <w:r>
        <w:rPr>
          <w:rStyle w:val="Ninguno"/>
          <w:rFonts w:ascii="Arial" w:hAnsi="Arial"/>
          <w:color w:val="000000"/>
          <w:u w:color="000000"/>
        </w:rPr>
        <w:t>Journal</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article</w:t>
      </w:r>
      <w:proofErr w:type="spellEnd"/>
      <w:r>
        <w:rPr>
          <w:rStyle w:val="Ninguno"/>
          <w:rFonts w:ascii="Arial" w:hAnsi="Arial"/>
          <w:color w:val="000000"/>
          <w:u w:color="000000"/>
        </w:rPr>
        <w:t>:</w:t>
      </w:r>
    </w:p>
    <w:p w14:paraId="10349AF2" w14:textId="24F305AF" w:rsidR="00DE00DE" w:rsidRPr="00DE00DE" w:rsidRDefault="00DE00DE" w:rsidP="00DE00DE">
      <w:pPr>
        <w:jc w:val="both"/>
        <w:rPr>
          <w:rStyle w:val="Ninguno"/>
          <w:rFonts w:ascii="Arial" w:eastAsia="Arial" w:hAnsi="Arial" w:cs="Arial"/>
          <w:color w:val="000000"/>
          <w:u w:color="000000"/>
        </w:rPr>
      </w:pPr>
      <w:proofErr w:type="spellStart"/>
      <w:r>
        <w:rPr>
          <w:rStyle w:val="Ninguno"/>
          <w:rFonts w:ascii="Arial" w:hAnsi="Arial"/>
          <w:color w:val="000000"/>
          <w:u w:color="000000"/>
        </w:rPr>
        <w:t>Ku</w:t>
      </w:r>
      <w:proofErr w:type="spellEnd"/>
      <w:r>
        <w:rPr>
          <w:rStyle w:val="Ninguno"/>
          <w:rFonts w:ascii="Arial" w:hAnsi="Arial"/>
          <w:color w:val="000000"/>
          <w:u w:color="000000"/>
        </w:rPr>
        <w:t xml:space="preserve">, G. (2008). </w:t>
      </w:r>
      <w:proofErr w:type="spellStart"/>
      <w:r>
        <w:rPr>
          <w:rStyle w:val="Ninguno"/>
          <w:rFonts w:ascii="Arial" w:hAnsi="Arial"/>
          <w:color w:val="000000"/>
          <w:u w:color="000000"/>
        </w:rPr>
        <w:t>Learning</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to</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de-escalate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effects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regret</w:t>
      </w:r>
      <w:proofErr w:type="spellEnd"/>
      <w:r>
        <w:rPr>
          <w:rStyle w:val="Ninguno"/>
          <w:rFonts w:ascii="Arial" w:hAnsi="Arial"/>
          <w:color w:val="000000"/>
          <w:u w:color="000000"/>
        </w:rPr>
        <w:t xml:space="preserve"> in </w:t>
      </w:r>
      <w:proofErr w:type="spellStart"/>
      <w:r>
        <w:rPr>
          <w:rStyle w:val="Ninguno"/>
          <w:rFonts w:ascii="Arial" w:hAnsi="Arial"/>
          <w:color w:val="000000"/>
          <w:u w:color="000000"/>
        </w:rPr>
        <w:t>escalation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commitment</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Organizational</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Behavior</w:t>
      </w:r>
      <w:proofErr w:type="spellEnd"/>
      <w:r>
        <w:rPr>
          <w:rStyle w:val="Ninguno"/>
          <w:rFonts w:ascii="Arial" w:hAnsi="Arial"/>
          <w:color w:val="000000"/>
          <w:u w:color="000000"/>
        </w:rPr>
        <w:t xml:space="preserve"> and Human </w:t>
      </w:r>
      <w:proofErr w:type="spellStart"/>
      <w:r>
        <w:rPr>
          <w:rStyle w:val="Ninguno"/>
          <w:rFonts w:ascii="Arial" w:hAnsi="Arial"/>
          <w:color w:val="000000"/>
          <w:u w:color="000000"/>
        </w:rPr>
        <w:t>Decision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Processes</w:t>
      </w:r>
      <w:proofErr w:type="spellEnd"/>
      <w:r>
        <w:rPr>
          <w:rStyle w:val="Ninguno"/>
          <w:rFonts w:ascii="Arial" w:hAnsi="Arial"/>
          <w:color w:val="000000"/>
          <w:u w:color="000000"/>
        </w:rPr>
        <w:t>, 105(2), 221–232.</w:t>
      </w:r>
    </w:p>
    <w:p w14:paraId="35D09007" w14:textId="7BD9E0C0" w:rsidR="00DE00DE" w:rsidRPr="00DE00DE" w:rsidRDefault="00DE00DE" w:rsidP="00DE00DE">
      <w:pPr>
        <w:jc w:val="both"/>
        <w:rPr>
          <w:rStyle w:val="Ninguno"/>
          <w:rFonts w:ascii="Arial" w:eastAsia="Arial" w:hAnsi="Arial" w:cs="Arial"/>
          <w:color w:val="000000"/>
          <w:u w:color="000000"/>
        </w:rPr>
      </w:pPr>
      <w:proofErr w:type="spellStart"/>
      <w:r>
        <w:rPr>
          <w:rStyle w:val="Ninguno"/>
          <w:rFonts w:ascii="Arial" w:hAnsi="Arial"/>
          <w:color w:val="000000"/>
          <w:u w:color="000000"/>
        </w:rPr>
        <w:t>Knights</w:t>
      </w:r>
      <w:proofErr w:type="spellEnd"/>
      <w:r>
        <w:rPr>
          <w:rStyle w:val="Ninguno"/>
          <w:rFonts w:ascii="Arial" w:hAnsi="Arial"/>
          <w:color w:val="000000"/>
          <w:u w:color="000000"/>
        </w:rPr>
        <w:t xml:space="preserve">, D., </w:t>
      </w:r>
      <w:proofErr w:type="spellStart"/>
      <w:r>
        <w:rPr>
          <w:rStyle w:val="Ninguno"/>
          <w:rFonts w:ascii="Arial" w:hAnsi="Arial"/>
          <w:color w:val="000000"/>
          <w:u w:color="000000"/>
        </w:rPr>
        <w:t>Willmott</w:t>
      </w:r>
      <w:proofErr w:type="spellEnd"/>
      <w:r>
        <w:rPr>
          <w:rStyle w:val="Ninguno"/>
          <w:rFonts w:ascii="Arial" w:hAnsi="Arial"/>
          <w:color w:val="000000"/>
          <w:u w:color="000000"/>
        </w:rPr>
        <w:t xml:space="preserve">, H. (1989). </w:t>
      </w:r>
      <w:proofErr w:type="spellStart"/>
      <w:r>
        <w:rPr>
          <w:rStyle w:val="Ninguno"/>
          <w:rFonts w:ascii="Arial" w:hAnsi="Arial"/>
          <w:color w:val="000000"/>
          <w:u w:color="000000"/>
        </w:rPr>
        <w:t>Power</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subjectivity</w:t>
      </w:r>
      <w:proofErr w:type="spellEnd"/>
      <w:r>
        <w:rPr>
          <w:rStyle w:val="Ninguno"/>
          <w:rFonts w:ascii="Arial" w:hAnsi="Arial"/>
          <w:color w:val="000000"/>
          <w:u w:color="000000"/>
        </w:rPr>
        <w:t xml:space="preserve"> at </w:t>
      </w:r>
      <w:proofErr w:type="spellStart"/>
      <w:r>
        <w:rPr>
          <w:rStyle w:val="Ninguno"/>
          <w:rFonts w:ascii="Arial" w:hAnsi="Arial"/>
          <w:color w:val="000000"/>
          <w:u w:color="000000"/>
        </w:rPr>
        <w:t>work</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From</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degradation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to</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subjugation</w:t>
      </w:r>
      <w:proofErr w:type="spellEnd"/>
      <w:r>
        <w:rPr>
          <w:rStyle w:val="Ninguno"/>
          <w:rFonts w:ascii="Arial" w:hAnsi="Arial"/>
          <w:color w:val="000000"/>
          <w:u w:color="000000"/>
        </w:rPr>
        <w:t xml:space="preserve"> in social </w:t>
      </w:r>
      <w:proofErr w:type="spellStart"/>
      <w:r>
        <w:rPr>
          <w:rStyle w:val="Ninguno"/>
          <w:rFonts w:ascii="Arial" w:hAnsi="Arial"/>
          <w:color w:val="000000"/>
          <w:u w:color="000000"/>
        </w:rPr>
        <w:t>relations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Sociology</w:t>
      </w:r>
      <w:proofErr w:type="spellEnd"/>
      <w:r>
        <w:rPr>
          <w:rStyle w:val="Ninguno"/>
          <w:rFonts w:ascii="Arial" w:hAnsi="Arial"/>
          <w:color w:val="000000"/>
          <w:u w:color="000000"/>
        </w:rPr>
        <w:t>, 23 (4), 535–558.</w:t>
      </w:r>
    </w:p>
    <w:p w14:paraId="1D3223E1" w14:textId="77777777" w:rsidR="00DE00DE" w:rsidRPr="0013540F" w:rsidRDefault="00DE00DE" w:rsidP="00DE00DE">
      <w:pPr>
        <w:jc w:val="both"/>
        <w:rPr>
          <w:rStyle w:val="Ninguno"/>
          <w:rFonts w:ascii="Arial" w:eastAsia="Arial" w:hAnsi="Arial" w:cs="Arial"/>
          <w:color w:val="000000"/>
          <w:u w:color="000000"/>
        </w:rPr>
      </w:pPr>
      <w:r>
        <w:rPr>
          <w:rStyle w:val="Ninguno"/>
          <w:rFonts w:ascii="Arial" w:hAnsi="Arial"/>
          <w:color w:val="000000"/>
          <w:u w:color="000000"/>
        </w:rPr>
        <w:t xml:space="preserve">Van </w:t>
      </w:r>
      <w:proofErr w:type="spellStart"/>
      <w:r>
        <w:rPr>
          <w:rStyle w:val="Ninguno"/>
          <w:rFonts w:ascii="Arial" w:hAnsi="Arial"/>
          <w:color w:val="000000"/>
          <w:u w:color="000000"/>
        </w:rPr>
        <w:t>Vugt</w:t>
      </w:r>
      <w:proofErr w:type="spellEnd"/>
      <w:r>
        <w:rPr>
          <w:rStyle w:val="Ninguno"/>
          <w:rFonts w:ascii="Arial" w:hAnsi="Arial"/>
          <w:color w:val="000000"/>
          <w:u w:color="000000"/>
        </w:rPr>
        <w:t xml:space="preserve">, M., Hogan, R., Kaiser, R. B. (2008). </w:t>
      </w:r>
      <w:proofErr w:type="spellStart"/>
      <w:r>
        <w:rPr>
          <w:rStyle w:val="Ninguno"/>
          <w:rFonts w:ascii="Arial" w:hAnsi="Arial"/>
          <w:color w:val="000000"/>
          <w:u w:color="000000"/>
        </w:rPr>
        <w:t>Leadership</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followership</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evolution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Some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lessons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from</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past</w:t>
      </w:r>
      <w:proofErr w:type="spellEnd"/>
      <w:r>
        <w:rPr>
          <w:rStyle w:val="Ninguno"/>
          <w:rFonts w:ascii="Arial" w:hAnsi="Arial"/>
          <w:color w:val="000000"/>
          <w:u w:color="000000"/>
        </w:rPr>
        <w:t xml:space="preserve">. American </w:t>
      </w:r>
      <w:proofErr w:type="spellStart"/>
      <w:r>
        <w:rPr>
          <w:rStyle w:val="Ninguno"/>
          <w:rFonts w:ascii="Arial" w:hAnsi="Arial"/>
          <w:color w:val="000000"/>
          <w:u w:color="000000"/>
        </w:rPr>
        <w:t>Psychologist</w:t>
      </w:r>
      <w:proofErr w:type="spellEnd"/>
      <w:r>
        <w:rPr>
          <w:rStyle w:val="Ninguno"/>
          <w:rFonts w:ascii="Arial" w:hAnsi="Arial"/>
          <w:color w:val="000000"/>
          <w:u w:color="000000"/>
        </w:rPr>
        <w:t>, 63(3), 182–196.</w:t>
      </w:r>
    </w:p>
    <w:p w14:paraId="27971F38" w14:textId="77777777" w:rsidR="00DE00DE" w:rsidRPr="0013540F" w:rsidRDefault="00DE00DE" w:rsidP="00DE00DE">
      <w:pPr>
        <w:jc w:val="both"/>
        <w:rPr>
          <w:rStyle w:val="Ninguno"/>
          <w:rFonts w:ascii="Arial" w:eastAsia="Arial" w:hAnsi="Arial" w:cs="Arial"/>
          <w:color w:val="000000"/>
          <w:u w:color="000000"/>
          <w:lang w:val="en-US"/>
        </w:rPr>
      </w:pPr>
    </w:p>
    <w:p w14:paraId="5EC9796E" w14:textId="2DFA7150" w:rsidR="00DE00DE" w:rsidRPr="00DE00DE" w:rsidRDefault="00DE00DE" w:rsidP="00DE00DE">
      <w:pPr>
        <w:jc w:val="both"/>
        <w:rPr>
          <w:rStyle w:val="Ninguno"/>
          <w:rFonts w:ascii="Arial" w:eastAsia="Arial" w:hAnsi="Arial" w:cs="Arial"/>
          <w:color w:val="000000"/>
          <w:u w:color="000000"/>
        </w:rPr>
      </w:pPr>
      <w:r>
        <w:rPr>
          <w:rStyle w:val="Ninguno"/>
          <w:rFonts w:ascii="Arial" w:hAnsi="Arial"/>
          <w:color w:val="000000"/>
          <w:u w:color="000000"/>
        </w:rPr>
        <w:t xml:space="preserve">Book </w:t>
      </w:r>
      <w:proofErr w:type="spellStart"/>
      <w:r>
        <w:rPr>
          <w:rStyle w:val="Ninguno"/>
          <w:rFonts w:ascii="Arial" w:hAnsi="Arial"/>
          <w:color w:val="000000"/>
          <w:u w:color="000000"/>
        </w:rPr>
        <w:t>chapter</w:t>
      </w:r>
      <w:proofErr w:type="spellEnd"/>
      <w:r>
        <w:rPr>
          <w:rStyle w:val="Ninguno"/>
          <w:rFonts w:ascii="Arial" w:hAnsi="Arial"/>
          <w:color w:val="000000"/>
          <w:u w:color="000000"/>
        </w:rPr>
        <w:t>:</w:t>
      </w:r>
    </w:p>
    <w:p w14:paraId="724456A3" w14:textId="77777777" w:rsidR="00DE00DE" w:rsidRPr="0013540F" w:rsidRDefault="00DE00DE" w:rsidP="00DE00DE">
      <w:pPr>
        <w:jc w:val="both"/>
        <w:rPr>
          <w:rStyle w:val="Ninguno"/>
          <w:rFonts w:ascii="Arial" w:eastAsia="Arial" w:hAnsi="Arial" w:cs="Arial"/>
          <w:color w:val="000000"/>
          <w:u w:color="000000"/>
        </w:rPr>
      </w:pPr>
      <w:proofErr w:type="spellStart"/>
      <w:r>
        <w:rPr>
          <w:rStyle w:val="Ninguno"/>
          <w:rFonts w:ascii="Arial" w:hAnsi="Arial"/>
          <w:color w:val="000000"/>
          <w:u w:color="000000"/>
        </w:rPr>
        <w:t>Labajo</w:t>
      </w:r>
      <w:proofErr w:type="spellEnd"/>
      <w:r>
        <w:rPr>
          <w:rStyle w:val="Ninguno"/>
          <w:rFonts w:ascii="Arial" w:hAnsi="Arial"/>
          <w:color w:val="000000"/>
          <w:u w:color="000000"/>
        </w:rPr>
        <w:t xml:space="preserve">, J. (2003). </w:t>
      </w:r>
      <w:proofErr w:type="spellStart"/>
      <w:r>
        <w:rPr>
          <w:rStyle w:val="Ninguno"/>
          <w:rFonts w:ascii="Arial" w:hAnsi="Arial"/>
          <w:color w:val="000000"/>
          <w:u w:color="000000"/>
        </w:rPr>
        <w:t>Body</w:t>
      </w:r>
      <w:proofErr w:type="spellEnd"/>
      <w:r>
        <w:rPr>
          <w:rStyle w:val="Ninguno"/>
          <w:rFonts w:ascii="Arial" w:hAnsi="Arial"/>
          <w:color w:val="000000"/>
          <w:u w:color="000000"/>
        </w:rPr>
        <w:t xml:space="preserve"> and </w:t>
      </w:r>
      <w:proofErr w:type="spellStart"/>
      <w:r>
        <w:rPr>
          <w:rStyle w:val="Ninguno"/>
          <w:rFonts w:ascii="Arial" w:hAnsi="Arial"/>
          <w:color w:val="000000"/>
          <w:u w:color="000000"/>
        </w:rPr>
        <w:t>voice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construction</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gender</w:t>
      </w:r>
      <w:proofErr w:type="spellEnd"/>
      <w:r>
        <w:rPr>
          <w:rStyle w:val="Ninguno"/>
          <w:rFonts w:ascii="Arial" w:hAnsi="Arial"/>
          <w:color w:val="000000"/>
          <w:u w:color="000000"/>
        </w:rPr>
        <w:t xml:space="preserve"> in flamenco. En T. </w:t>
      </w:r>
      <w:proofErr w:type="spellStart"/>
      <w:r>
        <w:rPr>
          <w:rStyle w:val="Ninguno"/>
          <w:rFonts w:ascii="Arial" w:hAnsi="Arial"/>
          <w:color w:val="000000"/>
          <w:u w:color="000000"/>
        </w:rPr>
        <w:t>Magrini</w:t>
      </w:r>
      <w:proofErr w:type="spellEnd"/>
      <w:r>
        <w:rPr>
          <w:rStyle w:val="Ninguno"/>
          <w:rFonts w:ascii="Arial" w:hAnsi="Arial"/>
          <w:color w:val="000000"/>
          <w:u w:color="000000"/>
        </w:rPr>
        <w:t xml:space="preserve"> (Ed.), Music and </w:t>
      </w:r>
      <w:proofErr w:type="spellStart"/>
      <w:r>
        <w:rPr>
          <w:rStyle w:val="Ninguno"/>
          <w:rFonts w:ascii="Arial" w:hAnsi="Arial"/>
          <w:color w:val="000000"/>
          <w:u w:color="000000"/>
        </w:rPr>
        <w:t>gender</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perspectives</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from</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Mediterranean</w:t>
      </w:r>
      <w:proofErr w:type="spellEnd"/>
      <w:r>
        <w:rPr>
          <w:rStyle w:val="Ninguno"/>
          <w:rFonts w:ascii="Arial" w:hAnsi="Arial"/>
          <w:color w:val="000000"/>
          <w:u w:color="000000"/>
        </w:rPr>
        <w:t xml:space="preserve"> (pp. 67–86). Chicago, IL: </w:t>
      </w:r>
      <w:proofErr w:type="spellStart"/>
      <w:r>
        <w:rPr>
          <w:rStyle w:val="Ninguno"/>
          <w:rFonts w:ascii="Arial" w:hAnsi="Arial"/>
          <w:color w:val="000000"/>
          <w:u w:color="000000"/>
        </w:rPr>
        <w:t>University</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Chicago </w:t>
      </w:r>
      <w:proofErr w:type="spellStart"/>
      <w:r>
        <w:rPr>
          <w:rStyle w:val="Ninguno"/>
          <w:rFonts w:ascii="Arial" w:hAnsi="Arial"/>
          <w:color w:val="000000"/>
          <w:u w:color="000000"/>
        </w:rPr>
        <w:t>Press</w:t>
      </w:r>
      <w:proofErr w:type="spellEnd"/>
      <w:r>
        <w:rPr>
          <w:rStyle w:val="Ninguno"/>
          <w:rFonts w:ascii="Arial" w:hAnsi="Arial"/>
          <w:color w:val="000000"/>
          <w:u w:color="000000"/>
        </w:rPr>
        <w:t>.</w:t>
      </w:r>
    </w:p>
    <w:p w14:paraId="42BC97B6" w14:textId="77777777" w:rsidR="00DE00DE" w:rsidRPr="0013540F" w:rsidRDefault="00DE00DE" w:rsidP="00DE00DE">
      <w:pPr>
        <w:jc w:val="both"/>
        <w:rPr>
          <w:rStyle w:val="Ninguno"/>
          <w:rFonts w:ascii="Arial" w:eastAsia="Arial" w:hAnsi="Arial" w:cs="Arial"/>
          <w:color w:val="000000"/>
          <w:u w:color="000000"/>
        </w:rPr>
      </w:pPr>
    </w:p>
    <w:p w14:paraId="380359A4" w14:textId="49787A58" w:rsidR="00DE00DE" w:rsidRPr="0013540F" w:rsidRDefault="00DE00DE" w:rsidP="00DE00DE">
      <w:pPr>
        <w:jc w:val="both"/>
        <w:rPr>
          <w:rStyle w:val="Ninguno"/>
          <w:rFonts w:ascii="Arial" w:eastAsia="Arial" w:hAnsi="Arial" w:cs="Arial"/>
          <w:color w:val="000000"/>
          <w:u w:color="000000"/>
        </w:rPr>
      </w:pPr>
      <w:r>
        <w:rPr>
          <w:rStyle w:val="Ninguno"/>
          <w:rFonts w:ascii="Arial" w:hAnsi="Arial"/>
          <w:color w:val="000000"/>
          <w:u w:color="000000"/>
        </w:rPr>
        <w:t xml:space="preserve">Internet </w:t>
      </w:r>
      <w:proofErr w:type="spellStart"/>
      <w:r>
        <w:rPr>
          <w:rStyle w:val="Ninguno"/>
          <w:rFonts w:ascii="Arial" w:hAnsi="Arial"/>
          <w:color w:val="000000"/>
          <w:u w:color="000000"/>
        </w:rPr>
        <w:t>references</w:t>
      </w:r>
      <w:proofErr w:type="spellEnd"/>
      <w:r>
        <w:rPr>
          <w:rStyle w:val="Ninguno"/>
          <w:rFonts w:ascii="Arial" w:hAnsi="Arial"/>
          <w:color w:val="000000"/>
          <w:u w:color="000000"/>
        </w:rPr>
        <w:t>:</w:t>
      </w:r>
    </w:p>
    <w:p w14:paraId="7392C75C" w14:textId="77777777" w:rsidR="00DE00DE" w:rsidRPr="0013540F" w:rsidRDefault="00DE00DE" w:rsidP="00DE00DE">
      <w:pPr>
        <w:jc w:val="both"/>
        <w:rPr>
          <w:rStyle w:val="Ninguno"/>
          <w:rFonts w:ascii="Arial" w:hAnsi="Arial" w:cs="Arial"/>
          <w:color w:val="000000"/>
          <w:u w:color="000000"/>
        </w:rPr>
      </w:pPr>
      <w:r>
        <w:rPr>
          <w:rStyle w:val="Ninguno"/>
          <w:rFonts w:ascii="Arial" w:hAnsi="Arial"/>
          <w:color w:val="000000"/>
          <w:u w:color="000000"/>
        </w:rPr>
        <w:t xml:space="preserve">Spencer, H. (2001). </w:t>
      </w:r>
      <w:proofErr w:type="spellStart"/>
      <w:r>
        <w:rPr>
          <w:rStyle w:val="Ninguno"/>
          <w:rFonts w:ascii="Arial" w:hAnsi="Arial"/>
          <w:color w:val="000000"/>
          <w:u w:color="000000"/>
        </w:rPr>
        <w:t>The</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Sociology</w:t>
      </w:r>
      <w:proofErr w:type="spellEnd"/>
      <w:r>
        <w:rPr>
          <w:rStyle w:val="Ninguno"/>
          <w:rFonts w:ascii="Arial" w:hAnsi="Arial"/>
          <w:color w:val="000000"/>
          <w:u w:color="000000"/>
        </w:rPr>
        <w:t xml:space="preserve"> </w:t>
      </w:r>
      <w:proofErr w:type="spellStart"/>
      <w:r>
        <w:rPr>
          <w:rStyle w:val="Ninguno"/>
          <w:rFonts w:ascii="Arial" w:hAnsi="Arial"/>
          <w:color w:val="000000"/>
          <w:u w:color="000000"/>
        </w:rPr>
        <w:t>of</w:t>
      </w:r>
      <w:proofErr w:type="spellEnd"/>
      <w:r>
        <w:rPr>
          <w:rStyle w:val="Ninguno"/>
          <w:rFonts w:ascii="Arial" w:hAnsi="Arial"/>
          <w:color w:val="000000"/>
          <w:u w:color="000000"/>
        </w:rPr>
        <w:t xml:space="preserve"> Herbert Spencer (online). </w:t>
      </w:r>
    </w:p>
    <w:p w14:paraId="184F5B4E" w14:textId="1FD1AA21" w:rsidR="00C86D46" w:rsidRPr="00DE00DE" w:rsidRDefault="00DE00DE" w:rsidP="00DE00DE">
      <w:pPr>
        <w:jc w:val="both"/>
        <w:rPr>
          <w:rFonts w:ascii="Arial" w:hAnsi="Arial" w:cs="Arial"/>
          <w:color w:val="000000"/>
          <w:u w:color="000000"/>
          <w:lang w:val="es-ES_tradnl"/>
        </w:rPr>
      </w:pPr>
      <w:r>
        <w:rPr>
          <w:rStyle w:val="Ninguno"/>
          <w:rFonts w:ascii="Arial" w:hAnsi="Arial"/>
          <w:color w:val="000000"/>
          <w:u w:color="000000"/>
        </w:rPr>
        <w:t xml:space="preserve">http://www.spencer/info/sociology/opus5.pdf, </w:t>
      </w:r>
      <w:proofErr w:type="spellStart"/>
      <w:r>
        <w:rPr>
          <w:rStyle w:val="Ninguno"/>
          <w:rFonts w:ascii="Arial" w:hAnsi="Arial"/>
          <w:color w:val="000000"/>
          <w:u w:color="000000"/>
        </w:rPr>
        <w:t>access</w:t>
      </w:r>
      <w:proofErr w:type="spellEnd"/>
      <w:r>
        <w:rPr>
          <w:rStyle w:val="Ninguno"/>
          <w:rFonts w:ascii="Arial" w:hAnsi="Arial"/>
          <w:color w:val="000000"/>
          <w:u w:color="000000"/>
        </w:rPr>
        <w:t xml:space="preserve"> 1 April 2011.</w:t>
      </w:r>
    </w:p>
    <w:p w14:paraId="24FAB2EF" w14:textId="77777777" w:rsidR="00C86D46" w:rsidRPr="00C86D46" w:rsidRDefault="00C86D46" w:rsidP="00C86D46"/>
    <w:p w14:paraId="34D6A856" w14:textId="5D1615C2" w:rsidR="00C86D46" w:rsidRPr="00C86D46" w:rsidRDefault="00C86D46" w:rsidP="00C86D46">
      <w:pPr>
        <w:tabs>
          <w:tab w:val="left" w:pos="1950"/>
        </w:tabs>
      </w:pPr>
      <w:r>
        <w:rPr>
          <w:noProof/>
        </w:rPr>
        <w:drawing>
          <wp:anchor distT="0" distB="0" distL="114300" distR="114300" simplePos="0" relativeHeight="251659264" behindDoc="0" locked="0" layoutInCell="1" allowOverlap="1" wp14:anchorId="69BA6F34" wp14:editId="1B50B8ED">
            <wp:simplePos x="0" y="0"/>
            <wp:positionH relativeFrom="page">
              <wp:posOffset>-19050</wp:posOffset>
            </wp:positionH>
            <wp:positionV relativeFrom="margin">
              <wp:posOffset>8863330</wp:posOffset>
            </wp:positionV>
            <wp:extent cx="7578090" cy="932815"/>
            <wp:effectExtent l="0" t="0" r="3810" b="635"/>
            <wp:wrapSquare wrapText="bothSides"/>
            <wp:docPr id="20260801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80186" name="Imagen 2"/>
                    <pic:cNvPicPr/>
                  </pic:nvPicPr>
                  <pic:blipFill>
                    <a:blip r:embed="rId8">
                      <a:extLst>
                        <a:ext uri="{28A0092B-C50C-407E-A947-70E740481C1C}">
                          <a14:useLocalDpi xmlns:a14="http://schemas.microsoft.com/office/drawing/2010/main" val="0"/>
                        </a:ext>
                      </a:extLst>
                    </a:blip>
                    <a:stretch>
                      <a:fillRect/>
                    </a:stretch>
                  </pic:blipFill>
                  <pic:spPr>
                    <a:xfrm>
                      <a:off x="0" y="0"/>
                      <a:ext cx="7578090" cy="932815"/>
                    </a:xfrm>
                    <a:prstGeom prst="rect">
                      <a:avLst/>
                    </a:prstGeom>
                  </pic:spPr>
                </pic:pic>
              </a:graphicData>
            </a:graphic>
            <wp14:sizeRelH relativeFrom="margin">
              <wp14:pctWidth>0</wp14:pctWidth>
            </wp14:sizeRelH>
            <wp14:sizeRelV relativeFrom="margin">
              <wp14:pctHeight>0</wp14:pctHeight>
            </wp14:sizeRelV>
          </wp:anchor>
        </w:drawing>
      </w:r>
    </w:p>
    <w:sectPr w:rsidR="00C86D46" w:rsidRPr="00C86D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roman"/>
    <w:pitch w:val="default"/>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0EE"/>
    <w:multiLevelType w:val="hybridMultilevel"/>
    <w:tmpl w:val="7C5C4B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A051AD"/>
    <w:multiLevelType w:val="hybridMultilevel"/>
    <w:tmpl w:val="27D8FFA0"/>
    <w:lvl w:ilvl="0" w:tplc="B09833AC">
      <w:start w:val="1"/>
      <w:numFmt w:val="bullet"/>
      <w:lvlText w:val="–"/>
      <w:lvlJc w:val="left"/>
      <w:pPr>
        <w:ind w:left="360" w:hanging="360"/>
      </w:pPr>
      <w:rPr>
        <w:rFonts w:ascii="Garamond" w:hAnsi="Garamond"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E9B2885"/>
    <w:multiLevelType w:val="hybridMultilevel"/>
    <w:tmpl w:val="8AC88C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99599B"/>
    <w:multiLevelType w:val="hybridMultilevel"/>
    <w:tmpl w:val="87E49B62"/>
    <w:lvl w:ilvl="0" w:tplc="B09833AC">
      <w:start w:val="1"/>
      <w:numFmt w:val="bullet"/>
      <w:lvlText w:val="–"/>
      <w:lvlJc w:val="left"/>
      <w:pPr>
        <w:ind w:left="720" w:hanging="360"/>
      </w:pPr>
      <w:rPr>
        <w:rFonts w:ascii="Garamond" w:hAnsi="Garamond" w:hint="default"/>
      </w:rPr>
    </w:lvl>
    <w:lvl w:ilvl="1" w:tplc="FFFFFFFF">
      <w:start w:val="1"/>
      <w:numFmt w:val="bullet"/>
      <w:lvlText w:val="o"/>
      <w:lvlJc w:val="left"/>
      <w:pPr>
        <w:ind w:left="1440" w:hanging="360"/>
      </w:pPr>
      <w:rPr>
        <w:rFonts w:ascii="Courier New" w:hAnsi="Courier New" w:cs="Courier New" w:hint="default"/>
      </w:rPr>
    </w:lvl>
    <w:lvl w:ilvl="2" w:tplc="812AB09C">
      <w:start w:val="1"/>
      <w:numFmt w:val="bullet"/>
      <w:lvlText w:val="•"/>
      <w:lvlJc w:val="left"/>
      <w:pPr>
        <w:ind w:left="2505" w:hanging="705"/>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B702D5"/>
    <w:multiLevelType w:val="multilevel"/>
    <w:tmpl w:val="BCEE6FE6"/>
    <w:lvl w:ilvl="0">
      <w:start w:val="1"/>
      <w:numFmt w:val="decimal"/>
      <w:lvlText w:val="%1."/>
      <w:lvlJc w:val="left"/>
      <w:pPr>
        <w:ind w:left="705" w:hanging="705"/>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6426595"/>
    <w:multiLevelType w:val="hybridMultilevel"/>
    <w:tmpl w:val="C37E6BE2"/>
    <w:lvl w:ilvl="0" w:tplc="B09833AC">
      <w:start w:val="1"/>
      <w:numFmt w:val="bullet"/>
      <w:lvlText w:val="–"/>
      <w:lvlJc w:val="left"/>
      <w:pPr>
        <w:ind w:left="720" w:hanging="360"/>
      </w:pPr>
      <w:rPr>
        <w:rFonts w:ascii="Garamond" w:hAnsi="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3C3C69"/>
    <w:multiLevelType w:val="hybridMultilevel"/>
    <w:tmpl w:val="F7948E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1058266">
    <w:abstractNumId w:val="2"/>
  </w:num>
  <w:num w:numId="2" w16cid:durableId="776951867">
    <w:abstractNumId w:val="0"/>
  </w:num>
  <w:num w:numId="3" w16cid:durableId="683215440">
    <w:abstractNumId w:val="6"/>
  </w:num>
  <w:num w:numId="4" w16cid:durableId="388726771">
    <w:abstractNumId w:val="4"/>
  </w:num>
  <w:num w:numId="5" w16cid:durableId="1446581733">
    <w:abstractNumId w:val="3"/>
  </w:num>
  <w:num w:numId="6" w16cid:durableId="654183913">
    <w:abstractNumId w:val="5"/>
  </w:num>
  <w:num w:numId="7" w16cid:durableId="41740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46"/>
    <w:rsid w:val="00046DB4"/>
    <w:rsid w:val="000C05EE"/>
    <w:rsid w:val="001A6227"/>
    <w:rsid w:val="001D0D87"/>
    <w:rsid w:val="00266769"/>
    <w:rsid w:val="002A6CD8"/>
    <w:rsid w:val="003068B0"/>
    <w:rsid w:val="0038392E"/>
    <w:rsid w:val="003A0E2C"/>
    <w:rsid w:val="003E143B"/>
    <w:rsid w:val="003E29B0"/>
    <w:rsid w:val="00492EBB"/>
    <w:rsid w:val="004F71D1"/>
    <w:rsid w:val="00561028"/>
    <w:rsid w:val="007A793C"/>
    <w:rsid w:val="008B0813"/>
    <w:rsid w:val="009F4CE4"/>
    <w:rsid w:val="00B068CE"/>
    <w:rsid w:val="00B5293E"/>
    <w:rsid w:val="00BE3374"/>
    <w:rsid w:val="00C86D46"/>
    <w:rsid w:val="00CF2127"/>
    <w:rsid w:val="00D95A5A"/>
    <w:rsid w:val="00DE00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1F0F"/>
  <w15:chartTrackingRefBased/>
  <w15:docId w15:val="{77A74AC5-4F84-4F5E-BCEA-5F66006A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0D87"/>
    <w:rPr>
      <w:u w:val="single"/>
    </w:rPr>
  </w:style>
  <w:style w:type="paragraph" w:styleId="Prrafodelista">
    <w:name w:val="List Paragraph"/>
    <w:basedOn w:val="Normal"/>
    <w:uiPriority w:val="34"/>
    <w:qFormat/>
    <w:rsid w:val="001D0D87"/>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lang w:val="en-US" w:eastAsia="en-US"/>
      <w14:ligatures w14:val="none"/>
    </w:rPr>
  </w:style>
  <w:style w:type="paragraph" w:customStyle="1" w:styleId="Cuerpo">
    <w:name w:val="Cuerpo"/>
    <w:rsid w:val="00B068C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s-ES_tradnl"/>
      <w14:ligatures w14:val="none"/>
    </w:rPr>
  </w:style>
  <w:style w:type="character" w:customStyle="1" w:styleId="Ninguno">
    <w:name w:val="Ninguno"/>
    <w:rsid w:val="00B068CE"/>
    <w:rPr>
      <w:lang w:val="es-ES_tradnl"/>
    </w:rPr>
  </w:style>
  <w:style w:type="paragraph" w:customStyle="1" w:styleId="Poromisin">
    <w:name w:val="Por omisión"/>
    <w:rsid w:val="00B068CE"/>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14:ligatures w14:val="none"/>
    </w:rPr>
  </w:style>
  <w:style w:type="character" w:customStyle="1" w:styleId="Hyperlink0">
    <w:name w:val="Hyperlink.0"/>
    <w:rsid w:val="00B068CE"/>
    <w:rPr>
      <w:color w:val="0000FF"/>
      <w:sz w:val="22"/>
      <w:szCs w:val="22"/>
      <w:u w:val="single" w:color="0000F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mail@autor2.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autor1.es"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045FBB2B5DBD459A5C2FA5585895A9" ma:contentTypeVersion="14" ma:contentTypeDescription="Crear nuevo documento." ma:contentTypeScope="" ma:versionID="597828c234f0eb0222493bc2bdf437d4">
  <xsd:schema xmlns:xsd="http://www.w3.org/2001/XMLSchema" xmlns:xs="http://www.w3.org/2001/XMLSchema" xmlns:p="http://schemas.microsoft.com/office/2006/metadata/properties" xmlns:ns2="3cfc0b79-8c16-4499-a664-71a1564ec6b6" xmlns:ns3="1dbcecf1-4e4f-4012-b32b-f1dfd1829a30" targetNamespace="http://schemas.microsoft.com/office/2006/metadata/properties" ma:root="true" ma:fieldsID="5860895d2bd49fc17a1728879cede04c" ns2:_="" ns3:_="">
    <xsd:import namespace="3cfc0b79-8c16-4499-a664-71a1564ec6b6"/>
    <xsd:import namespace="1dbcecf1-4e4f-4012-b32b-f1dfd1829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c0b79-8c16-4499-a664-71a1564e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522dc24-96cd-417c-b653-1aec5a399f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cecf1-4e4f-4012-b32b-f1dfd1829a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c26f81-ee67-44b7-b9f6-f2791b7c2fcf}" ma:internalName="TaxCatchAll" ma:showField="CatchAllData" ma:web="1dbcecf1-4e4f-4012-b32b-f1dfd182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bcecf1-4e4f-4012-b32b-f1dfd1829a30" xsi:nil="true"/>
    <lcf76f155ced4ddcb4097134ff3c332f xmlns="3cfc0b79-8c16-4499-a664-71a1564ec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2EDD66-54D6-44BD-AC0B-B56497544C86}"/>
</file>

<file path=customXml/itemProps2.xml><?xml version="1.0" encoding="utf-8"?>
<ds:datastoreItem xmlns:ds="http://schemas.openxmlformats.org/officeDocument/2006/customXml" ds:itemID="{A3459121-CE3C-44DB-95EB-D43432524096}"/>
</file>

<file path=customXml/itemProps3.xml><?xml version="1.0" encoding="utf-8"?>
<ds:datastoreItem xmlns:ds="http://schemas.openxmlformats.org/officeDocument/2006/customXml" ds:itemID="{CCF3007B-D62B-4FCC-8311-D6D4F3B02682}"/>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García García</dc:creator>
  <cp:keywords/>
  <dc:description/>
  <cp:lastModifiedBy>Ainhoa Gómez TISA Congresos</cp:lastModifiedBy>
  <cp:revision>4</cp:revision>
  <dcterms:created xsi:type="dcterms:W3CDTF">2025-10-28T13:24:00Z</dcterms:created>
  <dcterms:modified xsi:type="dcterms:W3CDTF">2025-10-28T13:24:00Z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0x010100D7045FBB2B5DBD459A5C2FA5585895A9</vt:lpwstr>
  </property>
</Properties>
</file>